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C0FC" w14:textId="254B620D" w:rsidR="00821E58" w:rsidRPr="00CB3B1B" w:rsidRDefault="00000000">
      <w:pPr>
        <w:pStyle w:val="Title"/>
        <w:rPr>
          <w:b/>
          <w:bCs/>
        </w:rPr>
      </w:pPr>
      <w:r w:rsidRPr="00CB3B1B">
        <w:rPr>
          <w:b/>
          <w:bCs/>
        </w:rPr>
        <w:t>Zoning</w:t>
      </w:r>
      <w:r w:rsidRPr="00CB3B1B">
        <w:rPr>
          <w:b/>
          <w:bCs/>
          <w:spacing w:val="-14"/>
        </w:rPr>
        <w:t xml:space="preserve"> </w:t>
      </w:r>
      <w:r w:rsidRPr="00CB3B1B">
        <w:rPr>
          <w:b/>
          <w:bCs/>
        </w:rPr>
        <w:t>Inquiry</w:t>
      </w:r>
      <w:r w:rsidRPr="00CB3B1B">
        <w:rPr>
          <w:b/>
          <w:bCs/>
          <w:spacing w:val="-10"/>
        </w:rPr>
        <w:t xml:space="preserve"> </w:t>
      </w:r>
      <w:r w:rsidRPr="00CB3B1B">
        <w:rPr>
          <w:b/>
          <w:bCs/>
          <w:spacing w:val="-2"/>
        </w:rPr>
        <w:t>Guide</w:t>
      </w:r>
      <w:r w:rsidR="00E914B3" w:rsidRPr="00CB3B1B">
        <w:rPr>
          <w:b/>
          <w:bCs/>
          <w:spacing w:val="-2"/>
        </w:rPr>
        <w:t xml:space="preserve"> </w:t>
      </w:r>
    </w:p>
    <w:p w14:paraId="44F487A5" w14:textId="479328C0" w:rsidR="00821E58" w:rsidRDefault="00CB3B1B" w:rsidP="00CB3B1B">
      <w:pPr>
        <w:pStyle w:val="BodyText"/>
        <w:spacing w:before="120"/>
        <w:ind w:left="101" w:right="144" w:firstLine="0"/>
      </w:pPr>
      <w:r>
        <w:t>Verify</w:t>
      </w:r>
      <w:r w:rsidR="00E914B3">
        <w:t xml:space="preserve"> that a licensed family </w:t>
      </w:r>
      <w:proofErr w:type="gramStart"/>
      <w:r w:rsidR="00E914B3">
        <w:t>child care</w:t>
      </w:r>
      <w:proofErr w:type="gramEnd"/>
      <w:r w:rsidR="00E914B3">
        <w:t xml:space="preserve"> program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operate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address/location. Complete the following steps to obtain this verification and sign the confirmation of compliance statement below.</w:t>
      </w:r>
    </w:p>
    <w:p w14:paraId="7404A7C5" w14:textId="77777777" w:rsidR="00821E58" w:rsidRDefault="00821E58">
      <w:pPr>
        <w:pStyle w:val="BodyText"/>
        <w:spacing w:before="1"/>
        <w:ind w:left="0" w:firstLine="0"/>
      </w:pPr>
    </w:p>
    <w:p w14:paraId="71A520CE" w14:textId="77777777" w:rsidR="00821E58" w:rsidRPr="00E914B3" w:rsidRDefault="00000000" w:rsidP="00E914B3">
      <w:pPr>
        <w:rPr>
          <w:color w:val="EB8800"/>
          <w:sz w:val="28"/>
          <w:szCs w:val="28"/>
        </w:rPr>
      </w:pPr>
      <w:r w:rsidRPr="00E914B3">
        <w:rPr>
          <w:color w:val="EB8800"/>
          <w:sz w:val="28"/>
          <w:szCs w:val="28"/>
        </w:rPr>
        <w:t>Step</w:t>
      </w:r>
      <w:r w:rsidRPr="00E914B3">
        <w:rPr>
          <w:color w:val="EB8800"/>
          <w:spacing w:val="-9"/>
          <w:sz w:val="28"/>
          <w:szCs w:val="28"/>
        </w:rPr>
        <w:t xml:space="preserve"> </w:t>
      </w:r>
      <w:r w:rsidRPr="00E914B3">
        <w:rPr>
          <w:color w:val="EB8800"/>
          <w:sz w:val="28"/>
          <w:szCs w:val="28"/>
        </w:rPr>
        <w:t>1:</w:t>
      </w:r>
      <w:r w:rsidRPr="00E914B3">
        <w:rPr>
          <w:color w:val="EB8800"/>
          <w:spacing w:val="-6"/>
          <w:sz w:val="28"/>
          <w:szCs w:val="28"/>
        </w:rPr>
        <w:t xml:space="preserve"> </w:t>
      </w:r>
      <w:r w:rsidRPr="00E914B3">
        <w:rPr>
          <w:color w:val="EB8800"/>
          <w:sz w:val="28"/>
          <w:szCs w:val="28"/>
        </w:rPr>
        <w:t>Contact</w:t>
      </w:r>
      <w:r w:rsidRPr="00E914B3">
        <w:rPr>
          <w:color w:val="EB8800"/>
          <w:spacing w:val="-5"/>
          <w:sz w:val="28"/>
          <w:szCs w:val="28"/>
        </w:rPr>
        <w:t xml:space="preserve"> </w:t>
      </w:r>
      <w:r w:rsidRPr="00E914B3">
        <w:rPr>
          <w:color w:val="EB8800"/>
          <w:sz w:val="28"/>
          <w:szCs w:val="28"/>
        </w:rPr>
        <w:t>your</w:t>
      </w:r>
      <w:r w:rsidRPr="00E914B3">
        <w:rPr>
          <w:color w:val="EB8800"/>
          <w:spacing w:val="-3"/>
          <w:sz w:val="28"/>
          <w:szCs w:val="28"/>
        </w:rPr>
        <w:t xml:space="preserve"> </w:t>
      </w:r>
      <w:r w:rsidRPr="00E914B3">
        <w:rPr>
          <w:color w:val="EB8800"/>
          <w:sz w:val="28"/>
          <w:szCs w:val="28"/>
        </w:rPr>
        <w:t>designated</w:t>
      </w:r>
      <w:r w:rsidRPr="00E914B3">
        <w:rPr>
          <w:color w:val="EB8800"/>
          <w:spacing w:val="-4"/>
          <w:sz w:val="28"/>
          <w:szCs w:val="28"/>
        </w:rPr>
        <w:t xml:space="preserve"> </w:t>
      </w:r>
      <w:r w:rsidRPr="00E914B3">
        <w:rPr>
          <w:color w:val="EB8800"/>
          <w:sz w:val="28"/>
          <w:szCs w:val="28"/>
        </w:rPr>
        <w:t>zoning</w:t>
      </w:r>
      <w:r w:rsidRPr="00E914B3">
        <w:rPr>
          <w:color w:val="EB8800"/>
          <w:spacing w:val="-4"/>
          <w:sz w:val="28"/>
          <w:szCs w:val="28"/>
        </w:rPr>
        <w:t xml:space="preserve"> </w:t>
      </w:r>
      <w:r w:rsidRPr="00E914B3">
        <w:rPr>
          <w:color w:val="EB8800"/>
          <w:spacing w:val="-2"/>
          <w:sz w:val="28"/>
          <w:szCs w:val="28"/>
        </w:rPr>
        <w:t>department</w:t>
      </w:r>
    </w:p>
    <w:p w14:paraId="66E882EF" w14:textId="77777777" w:rsidR="00821E58" w:rsidRDefault="00000000" w:rsidP="00E914B3">
      <w:pPr>
        <w:pStyle w:val="ListParagraph"/>
        <w:numPr>
          <w:ilvl w:val="0"/>
          <w:numId w:val="2"/>
        </w:numPr>
      </w:pPr>
      <w:r>
        <w:t>If</w:t>
      </w:r>
      <w:r w:rsidRPr="00E914B3">
        <w:rPr>
          <w:spacing w:val="-3"/>
        </w:rPr>
        <w:t xml:space="preserve"> </w:t>
      </w:r>
      <w:r>
        <w:t>the</w:t>
      </w:r>
      <w:r w:rsidRPr="00E914B3">
        <w:rPr>
          <w:spacing w:val="-3"/>
        </w:rPr>
        <w:t xml:space="preserve"> </w:t>
      </w:r>
      <w:r>
        <w:t>program</w:t>
      </w:r>
      <w:r w:rsidRPr="00E914B3">
        <w:rPr>
          <w:spacing w:val="-5"/>
        </w:rPr>
        <w:t xml:space="preserve"> </w:t>
      </w:r>
      <w:r>
        <w:t>will</w:t>
      </w:r>
      <w:r w:rsidRPr="00E914B3">
        <w:rPr>
          <w:spacing w:val="-6"/>
        </w:rPr>
        <w:t xml:space="preserve"> </w:t>
      </w:r>
      <w:r>
        <w:t>be</w:t>
      </w:r>
      <w:r w:rsidRPr="00E914B3">
        <w:rPr>
          <w:spacing w:val="-5"/>
        </w:rPr>
        <w:t xml:space="preserve"> </w:t>
      </w:r>
      <w:r w:rsidRPr="00E914B3">
        <w:rPr>
          <w:b/>
        </w:rPr>
        <w:t>within</w:t>
      </w:r>
      <w:r w:rsidRPr="00E914B3">
        <w:rPr>
          <w:b/>
          <w:spacing w:val="-4"/>
        </w:rPr>
        <w:t xml:space="preserve"> </w:t>
      </w:r>
      <w:r w:rsidRPr="00E914B3">
        <w:rPr>
          <w:b/>
        </w:rPr>
        <w:t>city</w:t>
      </w:r>
      <w:r w:rsidRPr="00E914B3">
        <w:rPr>
          <w:b/>
          <w:spacing w:val="-4"/>
        </w:rPr>
        <w:t xml:space="preserve"> </w:t>
      </w:r>
      <w:r w:rsidRPr="00E914B3">
        <w:rPr>
          <w:b/>
        </w:rPr>
        <w:t>limits</w:t>
      </w:r>
      <w:r>
        <w:t>,</w:t>
      </w:r>
      <w:r w:rsidRPr="00E914B3">
        <w:rPr>
          <w:spacing w:val="-3"/>
        </w:rPr>
        <w:t xml:space="preserve"> </w:t>
      </w:r>
      <w:r>
        <w:t>contact</w:t>
      </w:r>
      <w:r w:rsidRPr="00E914B3">
        <w:rPr>
          <w:spacing w:val="-3"/>
        </w:rPr>
        <w:t xml:space="preserve"> </w:t>
      </w:r>
      <w:r>
        <w:t>your</w:t>
      </w:r>
      <w:r w:rsidRPr="00E914B3">
        <w:rPr>
          <w:spacing w:val="-3"/>
        </w:rPr>
        <w:t xml:space="preserve"> </w:t>
      </w:r>
      <w:r>
        <w:t>city</w:t>
      </w:r>
      <w:r w:rsidRPr="00E914B3">
        <w:rPr>
          <w:spacing w:val="-3"/>
        </w:rPr>
        <w:t xml:space="preserve"> </w:t>
      </w:r>
      <w:r>
        <w:t>and</w:t>
      </w:r>
      <w:r w:rsidRPr="00E914B3">
        <w:rPr>
          <w:spacing w:val="-5"/>
        </w:rPr>
        <w:t xml:space="preserve"> </w:t>
      </w:r>
      <w:r>
        <w:t>ask</w:t>
      </w:r>
      <w:r w:rsidRPr="00E914B3">
        <w:rPr>
          <w:spacing w:val="-3"/>
        </w:rPr>
        <w:t xml:space="preserve"> </w:t>
      </w:r>
      <w:r>
        <w:t>to</w:t>
      </w:r>
      <w:r w:rsidRPr="00E914B3">
        <w:rPr>
          <w:spacing w:val="-2"/>
        </w:rPr>
        <w:t xml:space="preserve"> </w:t>
      </w:r>
      <w:r>
        <w:t>speak</w:t>
      </w:r>
      <w:r w:rsidRPr="00E914B3">
        <w:rPr>
          <w:spacing w:val="-5"/>
        </w:rPr>
        <w:t xml:space="preserve"> </w:t>
      </w:r>
      <w:r>
        <w:t>with</w:t>
      </w:r>
      <w:r w:rsidRPr="00E914B3">
        <w:rPr>
          <w:spacing w:val="-3"/>
        </w:rPr>
        <w:t xml:space="preserve"> </w:t>
      </w:r>
      <w:r>
        <w:t>the</w:t>
      </w:r>
      <w:r w:rsidRPr="00E914B3">
        <w:rPr>
          <w:spacing w:val="-3"/>
        </w:rPr>
        <w:t xml:space="preserve"> </w:t>
      </w:r>
      <w:r>
        <w:t xml:space="preserve">zoning </w:t>
      </w:r>
      <w:r w:rsidRPr="00E914B3">
        <w:rPr>
          <w:spacing w:val="-2"/>
        </w:rPr>
        <w:t>department.</w:t>
      </w:r>
    </w:p>
    <w:p w14:paraId="00F3EDA9" w14:textId="77777777" w:rsidR="00821E58" w:rsidRDefault="00000000" w:rsidP="00E914B3">
      <w:pPr>
        <w:pStyle w:val="ListParagraph"/>
        <w:numPr>
          <w:ilvl w:val="0"/>
          <w:numId w:val="2"/>
        </w:numPr>
      </w:pPr>
      <w:r>
        <w:t>If</w:t>
      </w:r>
      <w:r w:rsidRPr="00E914B3">
        <w:rPr>
          <w:spacing w:val="-3"/>
        </w:rPr>
        <w:t xml:space="preserve"> </w:t>
      </w:r>
      <w:r>
        <w:t>the</w:t>
      </w:r>
      <w:r w:rsidRPr="00E914B3">
        <w:rPr>
          <w:spacing w:val="-3"/>
        </w:rPr>
        <w:t xml:space="preserve"> </w:t>
      </w:r>
      <w:r>
        <w:t>program</w:t>
      </w:r>
      <w:r w:rsidRPr="00E914B3">
        <w:rPr>
          <w:spacing w:val="-5"/>
        </w:rPr>
        <w:t xml:space="preserve"> </w:t>
      </w:r>
      <w:r>
        <w:t>will</w:t>
      </w:r>
      <w:r w:rsidRPr="00E914B3">
        <w:rPr>
          <w:spacing w:val="-6"/>
        </w:rPr>
        <w:t xml:space="preserve"> </w:t>
      </w:r>
      <w:r>
        <w:t>be</w:t>
      </w:r>
      <w:r w:rsidRPr="00E914B3">
        <w:rPr>
          <w:spacing w:val="-2"/>
        </w:rPr>
        <w:t xml:space="preserve"> </w:t>
      </w:r>
      <w:r w:rsidRPr="00E914B3">
        <w:rPr>
          <w:b/>
        </w:rPr>
        <w:t>outside</w:t>
      </w:r>
      <w:r w:rsidRPr="00E914B3">
        <w:rPr>
          <w:b/>
          <w:spacing w:val="-4"/>
        </w:rPr>
        <w:t xml:space="preserve"> </w:t>
      </w:r>
      <w:r w:rsidRPr="00E914B3">
        <w:rPr>
          <w:b/>
        </w:rPr>
        <w:t>of</w:t>
      </w:r>
      <w:r w:rsidRPr="00E914B3">
        <w:rPr>
          <w:b/>
          <w:spacing w:val="-3"/>
        </w:rPr>
        <w:t xml:space="preserve"> </w:t>
      </w:r>
      <w:r w:rsidRPr="00E914B3">
        <w:rPr>
          <w:b/>
        </w:rPr>
        <w:t>city</w:t>
      </w:r>
      <w:r w:rsidRPr="00E914B3">
        <w:rPr>
          <w:b/>
          <w:spacing w:val="-4"/>
        </w:rPr>
        <w:t xml:space="preserve"> </w:t>
      </w:r>
      <w:r w:rsidRPr="00E914B3">
        <w:rPr>
          <w:b/>
        </w:rPr>
        <w:t>limits</w:t>
      </w:r>
      <w:r>
        <w:t>,</w:t>
      </w:r>
      <w:r w:rsidRPr="00E914B3">
        <w:rPr>
          <w:spacing w:val="-3"/>
        </w:rPr>
        <w:t xml:space="preserve"> </w:t>
      </w:r>
      <w:r>
        <w:t>contact</w:t>
      </w:r>
      <w:r w:rsidRPr="00E914B3">
        <w:rPr>
          <w:spacing w:val="-5"/>
        </w:rPr>
        <w:t xml:space="preserve"> </w:t>
      </w:r>
      <w:r>
        <w:t>your</w:t>
      </w:r>
      <w:r w:rsidRPr="00E914B3">
        <w:rPr>
          <w:spacing w:val="-3"/>
        </w:rPr>
        <w:t xml:space="preserve"> </w:t>
      </w:r>
      <w:r>
        <w:t>county</w:t>
      </w:r>
      <w:r w:rsidRPr="00E914B3">
        <w:rPr>
          <w:spacing w:val="-2"/>
        </w:rPr>
        <w:t xml:space="preserve"> </w:t>
      </w:r>
      <w:r>
        <w:t>and</w:t>
      </w:r>
      <w:r w:rsidRPr="00E914B3">
        <w:rPr>
          <w:spacing w:val="-7"/>
        </w:rPr>
        <w:t xml:space="preserve"> </w:t>
      </w:r>
      <w:r>
        <w:t>ask</w:t>
      </w:r>
      <w:r w:rsidRPr="00E914B3">
        <w:rPr>
          <w:spacing w:val="-3"/>
        </w:rPr>
        <w:t xml:space="preserve"> </w:t>
      </w:r>
      <w:r>
        <w:t>to</w:t>
      </w:r>
      <w:r w:rsidRPr="00E914B3">
        <w:rPr>
          <w:spacing w:val="-4"/>
        </w:rPr>
        <w:t xml:space="preserve"> </w:t>
      </w:r>
      <w:r>
        <w:t>speak</w:t>
      </w:r>
      <w:r w:rsidRPr="00E914B3">
        <w:rPr>
          <w:spacing w:val="-5"/>
        </w:rPr>
        <w:t xml:space="preserve"> </w:t>
      </w:r>
      <w:r>
        <w:t>with</w:t>
      </w:r>
      <w:r w:rsidRPr="00E914B3">
        <w:rPr>
          <w:spacing w:val="-3"/>
        </w:rPr>
        <w:t xml:space="preserve"> </w:t>
      </w:r>
      <w:r>
        <w:t>the zoning department.</w:t>
      </w:r>
    </w:p>
    <w:p w14:paraId="28F10FEA" w14:textId="77777777" w:rsidR="00821E58" w:rsidRDefault="00000000" w:rsidP="00E914B3">
      <w:pPr>
        <w:pStyle w:val="ListParagraph"/>
        <w:numPr>
          <w:ilvl w:val="0"/>
          <w:numId w:val="2"/>
        </w:numPr>
      </w:pPr>
      <w:r>
        <w:t>Contact</w:t>
      </w:r>
      <w:r w:rsidRPr="00E914B3">
        <w:rPr>
          <w:spacing w:val="-7"/>
        </w:rPr>
        <w:t xml:space="preserve"> </w:t>
      </w:r>
      <w:r>
        <w:t>information</w:t>
      </w:r>
      <w:r w:rsidRPr="00E914B3">
        <w:rPr>
          <w:spacing w:val="-5"/>
        </w:rPr>
        <w:t xml:space="preserve"> </w:t>
      </w:r>
      <w:r>
        <w:t>for</w:t>
      </w:r>
      <w:r w:rsidRPr="00E914B3">
        <w:rPr>
          <w:spacing w:val="-5"/>
        </w:rPr>
        <w:t xml:space="preserve"> </w:t>
      </w:r>
      <w:r>
        <w:t>both</w:t>
      </w:r>
      <w:r w:rsidRPr="00E914B3">
        <w:rPr>
          <w:spacing w:val="-6"/>
        </w:rPr>
        <w:t xml:space="preserve"> </w:t>
      </w:r>
      <w:r>
        <w:t>the</w:t>
      </w:r>
      <w:r w:rsidRPr="00E914B3">
        <w:rPr>
          <w:spacing w:val="-5"/>
        </w:rPr>
        <w:t xml:space="preserve"> </w:t>
      </w:r>
      <w:r>
        <w:t>city</w:t>
      </w:r>
      <w:r w:rsidRPr="00E914B3">
        <w:rPr>
          <w:spacing w:val="-6"/>
        </w:rPr>
        <w:t xml:space="preserve"> </w:t>
      </w:r>
      <w:r>
        <w:t>and</w:t>
      </w:r>
      <w:r w:rsidRPr="00E914B3">
        <w:rPr>
          <w:spacing w:val="-6"/>
        </w:rPr>
        <w:t xml:space="preserve"> </w:t>
      </w:r>
      <w:r>
        <w:t>county</w:t>
      </w:r>
      <w:r w:rsidRPr="00E914B3">
        <w:rPr>
          <w:spacing w:val="-5"/>
        </w:rPr>
        <w:t xml:space="preserve"> </w:t>
      </w:r>
      <w:r>
        <w:t>can</w:t>
      </w:r>
      <w:r w:rsidRPr="00E914B3">
        <w:rPr>
          <w:spacing w:val="-6"/>
        </w:rPr>
        <w:t xml:space="preserve"> </w:t>
      </w:r>
      <w:r>
        <w:t>be</w:t>
      </w:r>
      <w:r w:rsidRPr="00E914B3">
        <w:rPr>
          <w:spacing w:val="-5"/>
        </w:rPr>
        <w:t xml:space="preserve"> </w:t>
      </w:r>
      <w:r>
        <w:t>found</w:t>
      </w:r>
      <w:r w:rsidRPr="00E914B3">
        <w:rPr>
          <w:spacing w:val="-7"/>
        </w:rPr>
        <w:t xml:space="preserve"> </w:t>
      </w:r>
      <w:r>
        <w:t>on</w:t>
      </w:r>
      <w:r w:rsidRPr="00E914B3">
        <w:rPr>
          <w:spacing w:val="-6"/>
        </w:rPr>
        <w:t xml:space="preserve"> </w:t>
      </w:r>
      <w:r>
        <w:t>their</w:t>
      </w:r>
      <w:r w:rsidRPr="00E914B3">
        <w:rPr>
          <w:spacing w:val="-8"/>
        </w:rPr>
        <w:t xml:space="preserve"> </w:t>
      </w:r>
      <w:r w:rsidRPr="00E914B3">
        <w:rPr>
          <w:spacing w:val="-2"/>
        </w:rPr>
        <w:t>websites.</w:t>
      </w:r>
    </w:p>
    <w:p w14:paraId="42FC3B3B" w14:textId="77777777" w:rsidR="00821E58" w:rsidRDefault="00821E58" w:rsidP="00E914B3"/>
    <w:p w14:paraId="617926C1" w14:textId="77777777" w:rsidR="00821E58" w:rsidRPr="00E914B3" w:rsidRDefault="00000000" w:rsidP="00E914B3">
      <w:pPr>
        <w:rPr>
          <w:color w:val="EB8800"/>
          <w:sz w:val="28"/>
          <w:szCs w:val="28"/>
        </w:rPr>
      </w:pPr>
      <w:r w:rsidRPr="00E914B3">
        <w:rPr>
          <w:color w:val="EB8800"/>
          <w:sz w:val="28"/>
          <w:szCs w:val="28"/>
        </w:rPr>
        <w:t>Step 2: Inform zoning department</w:t>
      </w:r>
    </w:p>
    <w:p w14:paraId="7FD093E0" w14:textId="77777777" w:rsidR="00821E58" w:rsidRDefault="00000000" w:rsidP="00E914B3">
      <w:pPr>
        <w:pStyle w:val="ListParagraph"/>
        <w:numPr>
          <w:ilvl w:val="0"/>
          <w:numId w:val="3"/>
        </w:numPr>
      </w:pPr>
      <w:r>
        <w:t>Inform</w:t>
      </w:r>
      <w:r w:rsidRPr="00E914B3">
        <w:t xml:space="preserve"> </w:t>
      </w:r>
      <w:r>
        <w:t>the</w:t>
      </w:r>
      <w:r w:rsidRPr="00E914B3">
        <w:t xml:space="preserve"> </w:t>
      </w:r>
      <w:r>
        <w:t>zoning</w:t>
      </w:r>
      <w:r w:rsidRPr="00E914B3">
        <w:t xml:space="preserve"> </w:t>
      </w:r>
      <w:r>
        <w:t>department</w:t>
      </w:r>
      <w:r w:rsidRPr="00E914B3">
        <w:t xml:space="preserve"> </w:t>
      </w:r>
      <w:r>
        <w:t>of</w:t>
      </w:r>
      <w:r w:rsidRPr="00E914B3">
        <w:t xml:space="preserve"> </w:t>
      </w:r>
      <w:r>
        <w:t>your</w:t>
      </w:r>
      <w:r w:rsidRPr="00E914B3">
        <w:t xml:space="preserve"> </w:t>
      </w:r>
      <w:r>
        <w:t>plans</w:t>
      </w:r>
      <w:r w:rsidRPr="00E914B3">
        <w:t xml:space="preserve"> </w:t>
      </w:r>
      <w:r>
        <w:t>to</w:t>
      </w:r>
      <w:r w:rsidRPr="00E914B3">
        <w:t xml:space="preserve"> </w:t>
      </w:r>
      <w:r>
        <w:t>start</w:t>
      </w:r>
      <w:r w:rsidRPr="00E914B3">
        <w:t xml:space="preserve"> </w:t>
      </w:r>
      <w:r>
        <w:t>a</w:t>
      </w:r>
      <w:r w:rsidRPr="00E914B3">
        <w:t xml:space="preserve"> </w:t>
      </w:r>
      <w:r>
        <w:t>licensed</w:t>
      </w:r>
      <w:r w:rsidRPr="00E914B3">
        <w:t xml:space="preserve"> </w:t>
      </w:r>
      <w:r>
        <w:t>program</w:t>
      </w:r>
      <w:r w:rsidRPr="00E914B3">
        <w:t xml:space="preserve"> </w:t>
      </w:r>
      <w:r>
        <w:t>at</w:t>
      </w:r>
      <w:r w:rsidRPr="00E914B3">
        <w:t xml:space="preserve"> </w:t>
      </w:r>
      <w:r>
        <w:t>your</w:t>
      </w:r>
      <w:r w:rsidRPr="00E914B3">
        <w:t xml:space="preserve"> </w:t>
      </w:r>
      <w:r>
        <w:t>chosen location/address and determine if any special permits are required.</w:t>
      </w:r>
    </w:p>
    <w:p w14:paraId="7FC5E970" w14:textId="77777777" w:rsidR="00821E58" w:rsidRDefault="00821E58" w:rsidP="00E914B3"/>
    <w:p w14:paraId="669971A2" w14:textId="77777777" w:rsidR="00821E58" w:rsidRPr="00E914B3" w:rsidRDefault="00000000" w:rsidP="00E914B3">
      <w:pPr>
        <w:rPr>
          <w:color w:val="EB8800"/>
          <w:sz w:val="28"/>
          <w:szCs w:val="28"/>
        </w:rPr>
      </w:pPr>
      <w:r w:rsidRPr="00E914B3">
        <w:rPr>
          <w:color w:val="EB8800"/>
          <w:sz w:val="28"/>
          <w:szCs w:val="28"/>
        </w:rPr>
        <w:t>Step 3: Confirm if any special circumstances apply</w:t>
      </w:r>
    </w:p>
    <w:p w14:paraId="27A94F1C" w14:textId="77777777" w:rsidR="00821E58" w:rsidRDefault="00000000" w:rsidP="00E914B3">
      <w:pPr>
        <w:pStyle w:val="ListParagraph"/>
        <w:numPr>
          <w:ilvl w:val="0"/>
          <w:numId w:val="3"/>
        </w:numPr>
      </w:pPr>
      <w:r>
        <w:t>There</w:t>
      </w:r>
      <w:r w:rsidRPr="00E914B3">
        <w:rPr>
          <w:spacing w:val="-6"/>
        </w:rPr>
        <w:t xml:space="preserve"> </w:t>
      </w:r>
      <w:r>
        <w:t>may</w:t>
      </w:r>
      <w:r w:rsidRPr="00E914B3">
        <w:rPr>
          <w:spacing w:val="-6"/>
        </w:rPr>
        <w:t xml:space="preserve"> </w:t>
      </w:r>
      <w:r>
        <w:t>be</w:t>
      </w:r>
      <w:r w:rsidRPr="00E914B3">
        <w:rPr>
          <w:spacing w:val="-6"/>
        </w:rPr>
        <w:t xml:space="preserve"> </w:t>
      </w:r>
      <w:r>
        <w:t>permits/fees/special</w:t>
      </w:r>
      <w:r w:rsidRPr="00E914B3">
        <w:rPr>
          <w:spacing w:val="-7"/>
        </w:rPr>
        <w:t xml:space="preserve"> </w:t>
      </w:r>
      <w:r>
        <w:t>instructions</w:t>
      </w:r>
      <w:r w:rsidRPr="00E914B3">
        <w:rPr>
          <w:spacing w:val="-5"/>
        </w:rPr>
        <w:t xml:space="preserve"> </w:t>
      </w:r>
      <w:r>
        <w:t>for</w:t>
      </w:r>
      <w:r w:rsidRPr="00E914B3">
        <w:rPr>
          <w:spacing w:val="-7"/>
        </w:rPr>
        <w:t xml:space="preserve"> </w:t>
      </w:r>
      <w:r>
        <w:t>the</w:t>
      </w:r>
      <w:r w:rsidRPr="00E914B3">
        <w:rPr>
          <w:spacing w:val="-7"/>
        </w:rPr>
        <w:t xml:space="preserve"> </w:t>
      </w:r>
      <w:r>
        <w:t>following</w:t>
      </w:r>
      <w:r w:rsidRPr="00E914B3">
        <w:rPr>
          <w:spacing w:val="-7"/>
        </w:rPr>
        <w:t xml:space="preserve"> </w:t>
      </w:r>
      <w:r>
        <w:t>things.</w:t>
      </w:r>
      <w:r w:rsidRPr="00E914B3">
        <w:rPr>
          <w:spacing w:val="-8"/>
        </w:rPr>
        <w:t xml:space="preserve"> </w:t>
      </w:r>
      <w:r>
        <w:t>Discuss</w:t>
      </w:r>
      <w:r w:rsidRPr="00E914B3">
        <w:rPr>
          <w:spacing w:val="-8"/>
        </w:rPr>
        <w:t xml:space="preserve"> </w:t>
      </w:r>
      <w:r>
        <w:t>with</w:t>
      </w:r>
      <w:r w:rsidRPr="00E914B3">
        <w:rPr>
          <w:spacing w:val="-7"/>
        </w:rPr>
        <w:t xml:space="preserve"> </w:t>
      </w:r>
      <w:r>
        <w:t>the</w:t>
      </w:r>
      <w:r w:rsidRPr="00E914B3">
        <w:rPr>
          <w:spacing w:val="-6"/>
        </w:rPr>
        <w:t xml:space="preserve"> </w:t>
      </w:r>
      <w:r>
        <w:t>zoning department about any applicable situations:</w:t>
      </w:r>
    </w:p>
    <w:p w14:paraId="254CB74C" w14:textId="77777777" w:rsidR="00821E58" w:rsidRDefault="00000000" w:rsidP="00E914B3">
      <w:pPr>
        <w:pStyle w:val="ListParagraph"/>
        <w:numPr>
          <w:ilvl w:val="1"/>
          <w:numId w:val="3"/>
        </w:numPr>
      </w:pPr>
      <w:r>
        <w:t>Septic</w:t>
      </w:r>
      <w:r w:rsidRPr="00E914B3">
        <w:rPr>
          <w:spacing w:val="-5"/>
        </w:rPr>
        <w:t xml:space="preserve"> </w:t>
      </w:r>
      <w:r>
        <w:t>system</w:t>
      </w:r>
      <w:r w:rsidRPr="00E914B3">
        <w:rPr>
          <w:spacing w:val="-4"/>
        </w:rPr>
        <w:t xml:space="preserve"> </w:t>
      </w:r>
      <w:r w:rsidRPr="00E914B3">
        <w:rPr>
          <w:spacing w:val="-5"/>
        </w:rPr>
        <w:t>use</w:t>
      </w:r>
    </w:p>
    <w:p w14:paraId="0B209516" w14:textId="77777777" w:rsidR="00821E58" w:rsidRDefault="00000000" w:rsidP="00E914B3">
      <w:pPr>
        <w:pStyle w:val="ListParagraph"/>
        <w:numPr>
          <w:ilvl w:val="1"/>
          <w:numId w:val="3"/>
        </w:numPr>
      </w:pPr>
      <w:r w:rsidRPr="00E914B3">
        <w:rPr>
          <w:spacing w:val="-2"/>
        </w:rPr>
        <w:t>Fences</w:t>
      </w:r>
    </w:p>
    <w:p w14:paraId="7C04227D" w14:textId="77777777" w:rsidR="00821E58" w:rsidRDefault="00000000" w:rsidP="00E914B3">
      <w:pPr>
        <w:pStyle w:val="ListParagraph"/>
        <w:numPr>
          <w:ilvl w:val="1"/>
          <w:numId w:val="3"/>
        </w:numPr>
      </w:pPr>
      <w:r>
        <w:t>Posting</w:t>
      </w:r>
      <w:r w:rsidRPr="00E914B3">
        <w:rPr>
          <w:spacing w:val="-5"/>
        </w:rPr>
        <w:t xml:space="preserve"> </w:t>
      </w:r>
      <w:r>
        <w:t>business</w:t>
      </w:r>
      <w:r w:rsidRPr="00E914B3">
        <w:rPr>
          <w:spacing w:val="-4"/>
        </w:rPr>
        <w:t xml:space="preserve"> </w:t>
      </w:r>
      <w:r>
        <w:t>signs</w:t>
      </w:r>
      <w:r w:rsidRPr="00E914B3">
        <w:rPr>
          <w:spacing w:val="-4"/>
        </w:rPr>
        <w:t xml:space="preserve"> </w:t>
      </w:r>
      <w:r>
        <w:t>–</w:t>
      </w:r>
      <w:r w:rsidRPr="00E914B3">
        <w:rPr>
          <w:spacing w:val="-6"/>
        </w:rPr>
        <w:t xml:space="preserve"> </w:t>
      </w:r>
      <w:r>
        <w:t>Family</w:t>
      </w:r>
      <w:r w:rsidRPr="00E914B3">
        <w:rPr>
          <w:spacing w:val="-4"/>
        </w:rPr>
        <w:t xml:space="preserve"> </w:t>
      </w:r>
      <w:r>
        <w:t>Child</w:t>
      </w:r>
      <w:r w:rsidRPr="00E914B3">
        <w:rPr>
          <w:spacing w:val="-5"/>
        </w:rPr>
        <w:t xml:space="preserve"> </w:t>
      </w:r>
      <w:r>
        <w:t>Care</w:t>
      </w:r>
      <w:r w:rsidRPr="00E914B3">
        <w:rPr>
          <w:spacing w:val="-6"/>
        </w:rPr>
        <w:t xml:space="preserve"> </w:t>
      </w:r>
      <w:r w:rsidRPr="00E914B3">
        <w:rPr>
          <w:spacing w:val="-4"/>
        </w:rPr>
        <w:t>only</w:t>
      </w:r>
    </w:p>
    <w:p w14:paraId="45AC09C6" w14:textId="77777777" w:rsidR="00821E58" w:rsidRDefault="00000000" w:rsidP="00E914B3">
      <w:pPr>
        <w:pStyle w:val="ListParagraph"/>
        <w:numPr>
          <w:ilvl w:val="1"/>
          <w:numId w:val="3"/>
        </w:numPr>
      </w:pPr>
      <w:r>
        <w:t>Remodeling/expansion/construction</w:t>
      </w:r>
      <w:r w:rsidRPr="00E914B3">
        <w:rPr>
          <w:spacing w:val="-10"/>
        </w:rPr>
        <w:t xml:space="preserve"> </w:t>
      </w:r>
      <w:r>
        <w:t>–</w:t>
      </w:r>
      <w:r w:rsidRPr="00E914B3">
        <w:rPr>
          <w:spacing w:val="-12"/>
        </w:rPr>
        <w:t xml:space="preserve"> </w:t>
      </w:r>
      <w:r>
        <w:t>(windows,</w:t>
      </w:r>
      <w:r w:rsidRPr="00E914B3">
        <w:rPr>
          <w:spacing w:val="-11"/>
        </w:rPr>
        <w:t xml:space="preserve"> </w:t>
      </w:r>
      <w:r>
        <w:t>siding,</w:t>
      </w:r>
      <w:r w:rsidRPr="00E914B3">
        <w:rPr>
          <w:spacing w:val="-9"/>
        </w:rPr>
        <w:t xml:space="preserve"> </w:t>
      </w:r>
      <w:r w:rsidRPr="00E914B3">
        <w:rPr>
          <w:spacing w:val="-2"/>
        </w:rPr>
        <w:t>roofing)</w:t>
      </w:r>
    </w:p>
    <w:p w14:paraId="73FFCE36" w14:textId="77777777" w:rsidR="00821E58" w:rsidRDefault="00000000" w:rsidP="00E914B3">
      <w:pPr>
        <w:pStyle w:val="ListParagraph"/>
        <w:numPr>
          <w:ilvl w:val="1"/>
          <w:numId w:val="3"/>
        </w:numPr>
      </w:pPr>
      <w:r>
        <w:t>Decks</w:t>
      </w:r>
      <w:r w:rsidRPr="00E914B3">
        <w:rPr>
          <w:spacing w:val="-2"/>
        </w:rPr>
        <w:t xml:space="preserve"> </w:t>
      </w:r>
      <w:r>
        <w:t>&amp;</w:t>
      </w:r>
      <w:r w:rsidRPr="00E914B3">
        <w:rPr>
          <w:spacing w:val="-2"/>
        </w:rPr>
        <w:t xml:space="preserve"> landscaping</w:t>
      </w:r>
    </w:p>
    <w:p w14:paraId="3796F34A" w14:textId="77777777" w:rsidR="00821E58" w:rsidRDefault="00000000" w:rsidP="00E914B3">
      <w:pPr>
        <w:pStyle w:val="ListParagraph"/>
        <w:numPr>
          <w:ilvl w:val="1"/>
          <w:numId w:val="3"/>
        </w:numPr>
      </w:pPr>
      <w:r w:rsidRPr="00E914B3">
        <w:rPr>
          <w:spacing w:val="-2"/>
        </w:rPr>
        <w:t>Parking</w:t>
      </w:r>
    </w:p>
    <w:p w14:paraId="35003985" w14:textId="77777777" w:rsidR="00821E58" w:rsidRDefault="00000000" w:rsidP="00E914B3">
      <w:pPr>
        <w:pStyle w:val="ListParagraph"/>
        <w:numPr>
          <w:ilvl w:val="1"/>
          <w:numId w:val="3"/>
        </w:numPr>
      </w:pPr>
      <w:r>
        <w:t>New</w:t>
      </w:r>
      <w:r w:rsidRPr="00E914B3">
        <w:rPr>
          <w:spacing w:val="-3"/>
        </w:rPr>
        <w:t xml:space="preserve"> </w:t>
      </w:r>
      <w:r>
        <w:t>shed/structure</w:t>
      </w:r>
      <w:r w:rsidRPr="00E914B3">
        <w:rPr>
          <w:spacing w:val="-4"/>
        </w:rPr>
        <w:t xml:space="preserve"> </w:t>
      </w:r>
      <w:r>
        <w:t>(storage</w:t>
      </w:r>
      <w:r w:rsidRPr="00E914B3">
        <w:rPr>
          <w:spacing w:val="-3"/>
        </w:rPr>
        <w:t xml:space="preserve"> </w:t>
      </w:r>
      <w:r>
        <w:t>for</w:t>
      </w:r>
      <w:r w:rsidRPr="00E914B3">
        <w:rPr>
          <w:spacing w:val="-7"/>
        </w:rPr>
        <w:t xml:space="preserve"> </w:t>
      </w:r>
      <w:r>
        <w:t>toys</w:t>
      </w:r>
      <w:r w:rsidRPr="00E914B3">
        <w:rPr>
          <w:spacing w:val="-5"/>
        </w:rPr>
        <w:t xml:space="preserve"> </w:t>
      </w:r>
      <w:r>
        <w:t>&amp;</w:t>
      </w:r>
      <w:r w:rsidRPr="00E914B3">
        <w:rPr>
          <w:spacing w:val="-5"/>
        </w:rPr>
        <w:t xml:space="preserve"> </w:t>
      </w:r>
      <w:r w:rsidRPr="00E914B3">
        <w:rPr>
          <w:spacing w:val="-2"/>
        </w:rPr>
        <w:t>equipment)</w:t>
      </w:r>
    </w:p>
    <w:p w14:paraId="64AB82C6" w14:textId="77777777" w:rsidR="00821E58" w:rsidRPr="00E914B3" w:rsidRDefault="00000000" w:rsidP="00E914B3">
      <w:pPr>
        <w:pStyle w:val="ListParagraph"/>
        <w:numPr>
          <w:ilvl w:val="1"/>
          <w:numId w:val="3"/>
        </w:numPr>
      </w:pPr>
      <w:r>
        <w:t>Change</w:t>
      </w:r>
      <w:r w:rsidRPr="00E914B3">
        <w:rPr>
          <w:spacing w:val="-9"/>
        </w:rPr>
        <w:t xml:space="preserve"> </w:t>
      </w:r>
      <w:r>
        <w:t>of</w:t>
      </w:r>
      <w:r w:rsidRPr="00E914B3">
        <w:rPr>
          <w:spacing w:val="-4"/>
        </w:rPr>
        <w:t xml:space="preserve"> </w:t>
      </w:r>
      <w:r>
        <w:t>use</w:t>
      </w:r>
      <w:r w:rsidRPr="00E914B3">
        <w:rPr>
          <w:spacing w:val="-6"/>
        </w:rPr>
        <w:t xml:space="preserve"> </w:t>
      </w:r>
      <w:r>
        <w:t>for</w:t>
      </w:r>
      <w:r w:rsidRPr="00E914B3">
        <w:rPr>
          <w:spacing w:val="-7"/>
        </w:rPr>
        <w:t xml:space="preserve"> </w:t>
      </w:r>
      <w:r>
        <w:t>commercial</w:t>
      </w:r>
      <w:r w:rsidRPr="00E914B3">
        <w:rPr>
          <w:spacing w:val="-5"/>
        </w:rPr>
        <w:t xml:space="preserve"> </w:t>
      </w:r>
      <w:r w:rsidRPr="00E914B3">
        <w:rPr>
          <w:spacing w:val="-2"/>
        </w:rPr>
        <w:t>spaces</w:t>
      </w:r>
    </w:p>
    <w:p w14:paraId="150BA1A5" w14:textId="77777777" w:rsidR="00E914B3" w:rsidRDefault="00E914B3" w:rsidP="00E914B3"/>
    <w:p w14:paraId="22C4CF81" w14:textId="77777777" w:rsidR="00821E58" w:rsidRPr="00E914B3" w:rsidRDefault="00000000" w:rsidP="00E914B3">
      <w:pPr>
        <w:rPr>
          <w:color w:val="EB8800"/>
          <w:sz w:val="28"/>
          <w:szCs w:val="28"/>
        </w:rPr>
      </w:pPr>
      <w:r w:rsidRPr="00E914B3">
        <w:rPr>
          <w:color w:val="EB8800"/>
          <w:sz w:val="28"/>
          <w:szCs w:val="28"/>
        </w:rPr>
        <w:t>Step 4: Obtain and maintain zoning compliance</w:t>
      </w:r>
    </w:p>
    <w:p w14:paraId="73595F14" w14:textId="77777777" w:rsidR="00821E58" w:rsidRPr="00E914B3" w:rsidRDefault="00000000" w:rsidP="00E914B3">
      <w:pPr>
        <w:pStyle w:val="ListParagraph"/>
        <w:numPr>
          <w:ilvl w:val="0"/>
          <w:numId w:val="3"/>
        </w:numPr>
      </w:pPr>
      <w:r>
        <w:t>Follow</w:t>
      </w:r>
      <w:r w:rsidRPr="00E914B3">
        <w:rPr>
          <w:spacing w:val="-6"/>
        </w:rPr>
        <w:t xml:space="preserve"> </w:t>
      </w:r>
      <w:r>
        <w:t>instructions</w:t>
      </w:r>
      <w:r w:rsidRPr="00E914B3">
        <w:rPr>
          <w:spacing w:val="-9"/>
        </w:rPr>
        <w:t xml:space="preserve"> </w:t>
      </w:r>
      <w:r>
        <w:t>given</w:t>
      </w:r>
      <w:r w:rsidRPr="00E914B3">
        <w:rPr>
          <w:spacing w:val="-8"/>
        </w:rPr>
        <w:t xml:space="preserve"> </w:t>
      </w:r>
      <w:r>
        <w:t>by</w:t>
      </w:r>
      <w:r w:rsidRPr="00E914B3">
        <w:rPr>
          <w:spacing w:val="-7"/>
        </w:rPr>
        <w:t xml:space="preserve"> </w:t>
      </w:r>
      <w:r>
        <w:t>the</w:t>
      </w:r>
      <w:r w:rsidRPr="00E914B3">
        <w:rPr>
          <w:spacing w:val="-8"/>
        </w:rPr>
        <w:t xml:space="preserve"> </w:t>
      </w:r>
      <w:r>
        <w:t>zoning</w:t>
      </w:r>
      <w:r w:rsidRPr="00E914B3">
        <w:rPr>
          <w:spacing w:val="-5"/>
        </w:rPr>
        <w:t xml:space="preserve"> </w:t>
      </w:r>
      <w:r>
        <w:t>department</w:t>
      </w:r>
      <w:r w:rsidRPr="00E914B3">
        <w:rPr>
          <w:spacing w:val="-8"/>
        </w:rPr>
        <w:t xml:space="preserve"> </w:t>
      </w:r>
      <w:r>
        <w:t>regarding</w:t>
      </w:r>
      <w:r w:rsidRPr="00E914B3">
        <w:rPr>
          <w:spacing w:val="-7"/>
        </w:rPr>
        <w:t xml:space="preserve"> </w:t>
      </w:r>
      <w:r>
        <w:t>any</w:t>
      </w:r>
      <w:r w:rsidRPr="00E914B3">
        <w:rPr>
          <w:spacing w:val="-6"/>
        </w:rPr>
        <w:t xml:space="preserve"> </w:t>
      </w:r>
      <w:r>
        <w:t>permits</w:t>
      </w:r>
      <w:r w:rsidRPr="00E914B3">
        <w:rPr>
          <w:spacing w:val="-6"/>
        </w:rPr>
        <w:t xml:space="preserve"> </w:t>
      </w:r>
      <w:r>
        <w:t>or</w:t>
      </w:r>
      <w:r w:rsidRPr="00E914B3">
        <w:rPr>
          <w:spacing w:val="-9"/>
        </w:rPr>
        <w:t xml:space="preserve"> </w:t>
      </w:r>
      <w:r>
        <w:t>necessary</w:t>
      </w:r>
      <w:r w:rsidRPr="00E914B3">
        <w:rPr>
          <w:spacing w:val="-6"/>
        </w:rPr>
        <w:t xml:space="preserve"> </w:t>
      </w:r>
      <w:r w:rsidRPr="00E914B3">
        <w:rPr>
          <w:spacing w:val="-2"/>
        </w:rPr>
        <w:t>steps.</w:t>
      </w:r>
    </w:p>
    <w:p w14:paraId="13CFCBFB" w14:textId="77777777" w:rsidR="00E914B3" w:rsidRDefault="00E914B3" w:rsidP="00E914B3"/>
    <w:p w14:paraId="74509650" w14:textId="77777777" w:rsidR="00CB3B1B" w:rsidRPr="000523F9" w:rsidRDefault="00CB3B1B" w:rsidP="00E914B3">
      <w:pPr>
        <w:rPr>
          <w:sz w:val="14"/>
          <w:szCs w:val="14"/>
        </w:rPr>
      </w:pPr>
    </w:p>
    <w:p w14:paraId="73B5923B" w14:textId="245B673C" w:rsidR="00E914B3" w:rsidRPr="00CB3B1B" w:rsidRDefault="00E914B3" w:rsidP="00CB3B1B">
      <w:pPr>
        <w:pStyle w:val="Title"/>
        <w:ind w:left="0"/>
        <w:rPr>
          <w:b/>
          <w:bCs/>
        </w:rPr>
      </w:pPr>
      <w:r w:rsidRPr="00CB3B1B">
        <w:rPr>
          <w:b/>
          <w:bCs/>
        </w:rPr>
        <w:t>Confirmation of Zoning Compliance</w:t>
      </w:r>
    </w:p>
    <w:p w14:paraId="167F0300" w14:textId="34DE3B84" w:rsidR="00E914B3" w:rsidRPr="00CB3B1B" w:rsidRDefault="00E914B3" w:rsidP="000523F9">
      <w:pPr>
        <w:spacing w:before="120" w:after="120"/>
        <w:rPr>
          <w:b/>
          <w:bCs/>
        </w:rPr>
      </w:pPr>
      <w:r w:rsidRPr="00CB3B1B">
        <w:rPr>
          <w:b/>
          <w:bCs/>
        </w:rPr>
        <w:t xml:space="preserve">I have completed the steps above and </w:t>
      </w:r>
      <w:r w:rsidR="00CB3B1B" w:rsidRPr="00CB3B1B">
        <w:rPr>
          <w:b/>
          <w:bCs/>
        </w:rPr>
        <w:t xml:space="preserve">have </w:t>
      </w:r>
      <w:r w:rsidR="000523F9">
        <w:rPr>
          <w:b/>
          <w:bCs/>
        </w:rPr>
        <w:t>complied</w:t>
      </w:r>
      <w:r w:rsidRPr="00CB3B1B">
        <w:rPr>
          <w:b/>
          <w:bCs/>
        </w:rPr>
        <w:t xml:space="preserve"> with the local zoning requirements. </w:t>
      </w:r>
    </w:p>
    <w:p w14:paraId="500AC85E" w14:textId="52350534" w:rsidR="00E914B3" w:rsidRDefault="00E914B3" w:rsidP="000523F9">
      <w:pPr>
        <w:pStyle w:val="ListParagraph"/>
        <w:numPr>
          <w:ilvl w:val="0"/>
          <w:numId w:val="4"/>
        </w:numPr>
        <w:spacing w:after="120"/>
      </w:pPr>
      <w:r>
        <w:t>Yes</w:t>
      </w:r>
    </w:p>
    <w:p w14:paraId="1CFEF04D" w14:textId="5C94CFCA" w:rsidR="003058E0" w:rsidRDefault="00E914B3" w:rsidP="000523F9">
      <w:pPr>
        <w:pStyle w:val="ListParagraph"/>
        <w:numPr>
          <w:ilvl w:val="0"/>
          <w:numId w:val="4"/>
        </w:numPr>
        <w:spacing w:after="120"/>
      </w:pPr>
      <w:r>
        <w:t>No</w:t>
      </w:r>
      <w:r w:rsidR="003058E0">
        <w:t xml:space="preserve"> </w:t>
      </w:r>
    </w:p>
    <w:p w14:paraId="0997B1CE" w14:textId="77509774" w:rsidR="00E914B3" w:rsidRDefault="007E015F" w:rsidP="003058E0">
      <w:pPr>
        <w:pStyle w:val="ListParagraph"/>
        <w:ind w:left="720" w:firstLine="0"/>
      </w:pPr>
      <w:r w:rsidRPr="007E015F">
        <w:t>I</w:t>
      </w:r>
      <w:r w:rsidR="003058E0" w:rsidRPr="007E015F">
        <w:t>f no, explain:</w:t>
      </w:r>
      <w:r>
        <w:t xml:space="preserve"> </w:t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2F8DAF" w14:textId="77777777" w:rsidR="00E914B3" w:rsidRDefault="00E914B3" w:rsidP="00E914B3"/>
    <w:p w14:paraId="08D093BC" w14:textId="61942410" w:rsidR="00E914B3" w:rsidRDefault="00CB3B1B" w:rsidP="00E914B3">
      <w:r w:rsidRPr="00CB3B1B">
        <w:rPr>
          <w:b/>
          <w:bCs/>
        </w:rPr>
        <w:t>I spoke with</w:t>
      </w:r>
      <w:r>
        <w:t>:</w:t>
      </w:r>
      <w:r w:rsidR="00E914B3">
        <w:t xml:space="preserve"> _____________________</w:t>
      </w:r>
      <w:r w:rsidRPr="00CB3B1B">
        <w:rPr>
          <w:u w:val="single"/>
        </w:rPr>
        <w:tab/>
      </w:r>
      <w:r w:rsidRPr="00CB3B1B">
        <w:rPr>
          <w:u w:val="single"/>
        </w:rPr>
        <w:tab/>
      </w:r>
      <w:r w:rsidRPr="00CB3B1B">
        <w:rPr>
          <w:u w:val="single"/>
        </w:rPr>
        <w:tab/>
      </w:r>
      <w:r w:rsidRPr="00CB3B1B">
        <w:rPr>
          <w:u w:val="single"/>
        </w:rPr>
        <w:tab/>
      </w:r>
      <w:r w:rsidR="00E914B3" w:rsidRPr="00CB3B1B">
        <w:rPr>
          <w:u w:val="single"/>
        </w:rPr>
        <w:t>___</w:t>
      </w:r>
      <w:r w:rsidRPr="00CB3B1B">
        <w:rPr>
          <w:u w:val="single"/>
        </w:rPr>
        <w:t>_</w:t>
      </w:r>
      <w:r>
        <w:t xml:space="preserve"> on</w:t>
      </w:r>
      <w:r w:rsidR="00E914B3">
        <w:t xml:space="preserve"> </w:t>
      </w:r>
      <w:r w:rsidR="00E914B3" w:rsidRPr="00CB3B1B">
        <w:rPr>
          <w:u w:val="single"/>
        </w:rPr>
        <w:t>______</w:t>
      </w:r>
      <w:r w:rsidRPr="00CB3B1B">
        <w:rPr>
          <w:u w:val="single"/>
        </w:rPr>
        <w:t xml:space="preserve">        </w:t>
      </w:r>
      <w:r w:rsidR="00E914B3" w:rsidRPr="00CB3B1B">
        <w:rPr>
          <w:u w:val="single"/>
        </w:rPr>
        <w:t>____</w:t>
      </w:r>
      <w:r w:rsidR="00E914B3">
        <w:t>____________</w:t>
      </w:r>
    </w:p>
    <w:p w14:paraId="6581D6D3" w14:textId="49865824" w:rsidR="00E914B3" w:rsidRPr="00E914B3" w:rsidRDefault="00CB3B1B" w:rsidP="00E914B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ab/>
        <w:t xml:space="preserve">          </w:t>
      </w:r>
      <w:r w:rsidR="00E914B3" w:rsidRPr="00E914B3">
        <w:rPr>
          <w:i/>
          <w:iCs/>
          <w:sz w:val="18"/>
          <w:szCs w:val="18"/>
        </w:rPr>
        <w:t>Name and / or department</w:t>
      </w:r>
      <w:r w:rsidR="00E914B3" w:rsidRPr="00E914B3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</w:t>
      </w:r>
      <w:r w:rsidR="00E914B3" w:rsidRPr="00E914B3">
        <w:rPr>
          <w:i/>
          <w:iCs/>
          <w:sz w:val="18"/>
          <w:szCs w:val="18"/>
        </w:rPr>
        <w:t>Date</w:t>
      </w:r>
    </w:p>
    <w:p w14:paraId="2D2629F8" w14:textId="77777777" w:rsidR="00E914B3" w:rsidRDefault="00E914B3" w:rsidP="00E914B3">
      <w:pPr>
        <w:rPr>
          <w:u w:val="single"/>
        </w:rPr>
      </w:pPr>
    </w:p>
    <w:p w14:paraId="1D87BBD4" w14:textId="446E20A2" w:rsidR="00E914B3" w:rsidRDefault="00E914B3" w:rsidP="00E914B3">
      <w:pPr>
        <w:rPr>
          <w:u w:val="single"/>
        </w:rPr>
      </w:pPr>
      <w:r w:rsidRPr="00E914B3">
        <w:rPr>
          <w:u w:val="single"/>
        </w:rPr>
        <w:tab/>
      </w:r>
      <w:r w:rsidRPr="00E914B3">
        <w:rPr>
          <w:u w:val="single"/>
        </w:rPr>
        <w:tab/>
      </w:r>
      <w:r w:rsidR="005565F8">
        <w:rPr>
          <w:u w:val="single"/>
        </w:rPr>
        <w:tab/>
      </w:r>
      <w:r w:rsidR="005565F8">
        <w:rPr>
          <w:u w:val="single"/>
        </w:rPr>
        <w:tab/>
      </w:r>
      <w:r w:rsidR="005565F8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914B3">
        <w:rPr>
          <w:u w:val="single"/>
        </w:rPr>
        <w:tab/>
      </w:r>
    </w:p>
    <w:p w14:paraId="64FC1B22" w14:textId="360DEDEC" w:rsidR="005565F8" w:rsidRDefault="005565F8" w:rsidP="005565F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Program Address</w:t>
      </w:r>
    </w:p>
    <w:p w14:paraId="287E51D4" w14:textId="77777777" w:rsidR="00CB3B1B" w:rsidRDefault="00CB3B1B" w:rsidP="00E914B3"/>
    <w:p w14:paraId="1F2A6EFF" w14:textId="02D7503F" w:rsidR="00CB3B1B" w:rsidRPr="00CD2E92" w:rsidRDefault="00CB3B1B" w:rsidP="00CB3B1B">
      <w:pPr>
        <w:rPr>
          <w:u w:val="single"/>
        </w:rPr>
      </w:pP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D2E92" w:rsidRPr="00CD2E92">
        <w:tab/>
      </w:r>
      <w:r w:rsidR="00CD2E92" w:rsidRPr="00CD2E92">
        <w:rPr>
          <w:u w:val="single"/>
        </w:rPr>
        <w:tab/>
      </w:r>
      <w:r w:rsidR="00CD2E92">
        <w:rPr>
          <w:u w:val="single"/>
        </w:rPr>
        <w:tab/>
      </w:r>
      <w:r w:rsidR="00CD2E92">
        <w:rPr>
          <w:u w:val="single"/>
        </w:rPr>
        <w:tab/>
      </w:r>
    </w:p>
    <w:p w14:paraId="1148567B" w14:textId="7466C55C" w:rsidR="00CB3B1B" w:rsidRDefault="007E015F" w:rsidP="00E914B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License Holder </w:t>
      </w:r>
      <w:r w:rsidR="00CB3B1B" w:rsidRPr="00CB3B1B">
        <w:rPr>
          <w:i/>
          <w:iCs/>
          <w:sz w:val="18"/>
          <w:szCs w:val="18"/>
        </w:rPr>
        <w:t>Printed Name</w:t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  <w:t>License Number</w:t>
      </w:r>
    </w:p>
    <w:p w14:paraId="1E6D3AA0" w14:textId="77777777" w:rsidR="00CD2E92" w:rsidRDefault="00CD2E92" w:rsidP="00E914B3">
      <w:pPr>
        <w:rPr>
          <w:i/>
          <w:iCs/>
          <w:sz w:val="18"/>
          <w:szCs w:val="18"/>
        </w:rPr>
      </w:pPr>
    </w:p>
    <w:p w14:paraId="6D31DFA2" w14:textId="77777777" w:rsidR="00CD2E92" w:rsidRPr="00E914B3" w:rsidRDefault="00CD2E92" w:rsidP="00CD2E92">
      <w:pPr>
        <w:rPr>
          <w:u w:val="single"/>
        </w:rPr>
      </w:pP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 w:rsidRPr="00E914B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914B3">
        <w:tab/>
      </w:r>
      <w:r w:rsidRPr="00E914B3">
        <w:rPr>
          <w:u w:val="single"/>
        </w:rPr>
        <w:tab/>
      </w:r>
      <w:r>
        <w:rPr>
          <w:u w:val="single"/>
        </w:rPr>
        <w:tab/>
      </w:r>
      <w:r w:rsidRPr="00E914B3">
        <w:rPr>
          <w:u w:val="single"/>
        </w:rPr>
        <w:tab/>
      </w:r>
    </w:p>
    <w:p w14:paraId="2D5D3E4B" w14:textId="7E1B3254" w:rsidR="00CD2E92" w:rsidRPr="00CB3B1B" w:rsidRDefault="00EC6DF0" w:rsidP="00CD2E92">
      <w:pPr>
        <w:rPr>
          <w:i/>
          <w:iCs/>
          <w:sz w:val="18"/>
          <w:szCs w:val="18"/>
        </w:rPr>
      </w:pPr>
      <w:r w:rsidRPr="00CB3B1B">
        <w:rPr>
          <w:i/>
          <w:iCs/>
          <w:sz w:val="18"/>
          <w:szCs w:val="18"/>
        </w:rPr>
        <w:t>Applicant / License Holder</w:t>
      </w:r>
      <w:r w:rsidRPr="00CB3B1B">
        <w:rPr>
          <w:i/>
          <w:iCs/>
          <w:sz w:val="18"/>
          <w:szCs w:val="18"/>
        </w:rPr>
        <w:t xml:space="preserve"> </w:t>
      </w:r>
      <w:r w:rsidR="00CD2E92" w:rsidRPr="00CB3B1B">
        <w:rPr>
          <w:i/>
          <w:iCs/>
          <w:sz w:val="18"/>
          <w:szCs w:val="18"/>
        </w:rPr>
        <w:t xml:space="preserve">Signature </w:t>
      </w:r>
      <w:r w:rsidR="00CD2E92" w:rsidRPr="00CB3B1B">
        <w:rPr>
          <w:i/>
          <w:iCs/>
          <w:sz w:val="18"/>
          <w:szCs w:val="18"/>
        </w:rPr>
        <w:tab/>
      </w:r>
      <w:r w:rsidR="00CD2E92" w:rsidRPr="00CB3B1B">
        <w:rPr>
          <w:i/>
          <w:iCs/>
          <w:sz w:val="18"/>
          <w:szCs w:val="18"/>
        </w:rPr>
        <w:tab/>
      </w:r>
      <w:r w:rsidR="00CD2E92" w:rsidRPr="00CB3B1B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CD2E92" w:rsidRPr="00CB3B1B">
        <w:rPr>
          <w:i/>
          <w:iCs/>
          <w:sz w:val="18"/>
          <w:szCs w:val="18"/>
        </w:rPr>
        <w:tab/>
      </w:r>
      <w:r w:rsidR="00CD2E92">
        <w:rPr>
          <w:i/>
          <w:iCs/>
          <w:sz w:val="18"/>
          <w:szCs w:val="18"/>
        </w:rPr>
        <w:tab/>
      </w:r>
      <w:r w:rsidR="00CD2E92" w:rsidRPr="00CB3B1B">
        <w:rPr>
          <w:i/>
          <w:iCs/>
          <w:sz w:val="18"/>
          <w:szCs w:val="18"/>
        </w:rPr>
        <w:tab/>
        <w:t>Date</w:t>
      </w:r>
    </w:p>
    <w:p w14:paraId="37DE7B6D" w14:textId="77777777" w:rsidR="00CD2E92" w:rsidRPr="00CB3B1B" w:rsidRDefault="00CD2E92" w:rsidP="00E914B3">
      <w:pPr>
        <w:rPr>
          <w:i/>
          <w:iCs/>
          <w:sz w:val="18"/>
          <w:szCs w:val="18"/>
        </w:rPr>
      </w:pPr>
    </w:p>
    <w:sectPr w:rsidR="00CD2E92" w:rsidRPr="00CB3B1B" w:rsidSect="00CB3B1B">
      <w:footerReference w:type="default" r:id="rId10"/>
      <w:type w:val="continuous"/>
      <w:pgSz w:w="12240" w:h="15840"/>
      <w:pgMar w:top="1008" w:right="1152" w:bottom="936" w:left="1152" w:header="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AB90" w14:textId="77777777" w:rsidR="00504D8A" w:rsidRDefault="00504D8A">
      <w:r>
        <w:separator/>
      </w:r>
    </w:p>
  </w:endnote>
  <w:endnote w:type="continuationSeparator" w:id="0">
    <w:p w14:paraId="5DAC8CDA" w14:textId="77777777" w:rsidR="00504D8A" w:rsidRDefault="0050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A10C" w14:textId="77777777" w:rsidR="00821E58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62D12C" wp14:editId="268E0032">
              <wp:simplePos x="0" y="0"/>
              <wp:positionH relativeFrom="page">
                <wp:posOffset>613954</wp:posOffset>
              </wp:positionH>
              <wp:positionV relativeFrom="page">
                <wp:posOffset>9444446</wp:posOffset>
              </wp:positionV>
              <wp:extent cx="1438003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003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7627B" w14:textId="397FF5D0" w:rsidR="00821E58" w:rsidRPr="00E914B3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 w:rsidRPr="00E914B3">
                            <w:rPr>
                              <w:sz w:val="18"/>
                              <w:szCs w:val="18"/>
                            </w:rPr>
                            <w:t>Updated</w:t>
                          </w:r>
                          <w:r w:rsidRPr="00E914B3"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14B3" w:rsidRPr="00E914B3">
                            <w:rPr>
                              <w:spacing w:val="-2"/>
                              <w:sz w:val="18"/>
                              <w:szCs w:val="18"/>
                            </w:rPr>
                            <w:t>January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62D1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35pt;margin-top:743.65pt;width:113.25pt;height:13.0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" filled="f" stroked="f">
              <v:textbox inset="0,0,0,0">
                <w:txbxContent>
                  <w:p w14:paraId="6AD7627B" w14:textId="397FF5D0" w:rsidR="00821E58" w:rsidRPr="00E914B3" w:rsidRDefault="00000000">
                    <w:pPr>
                      <w:pStyle w:val="BodyText"/>
                      <w:spacing w:line="245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 w:rsidRPr="00E914B3">
                      <w:rPr>
                        <w:sz w:val="18"/>
                        <w:szCs w:val="18"/>
                      </w:rPr>
                      <w:t>Updated</w:t>
                    </w:r>
                    <w:r w:rsidRPr="00E914B3"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="00E914B3" w:rsidRPr="00E914B3">
                      <w:rPr>
                        <w:spacing w:val="-2"/>
                        <w:sz w:val="18"/>
                        <w:szCs w:val="18"/>
                      </w:rPr>
                      <w:t>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FE6F" w14:textId="77777777" w:rsidR="00504D8A" w:rsidRDefault="00504D8A">
      <w:r>
        <w:separator/>
      </w:r>
    </w:p>
  </w:footnote>
  <w:footnote w:type="continuationSeparator" w:id="0">
    <w:p w14:paraId="0639CAD5" w14:textId="77777777" w:rsidR="00504D8A" w:rsidRDefault="0050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3726"/>
    <w:multiLevelType w:val="hybridMultilevel"/>
    <w:tmpl w:val="DDF23DB6"/>
    <w:lvl w:ilvl="0" w:tplc="04F68F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403B"/>
    <w:multiLevelType w:val="hybridMultilevel"/>
    <w:tmpl w:val="C4F8F73C"/>
    <w:lvl w:ilvl="0" w:tplc="4D36972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B85EC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9CAAE98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7646004C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E3D4E7C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5A2ABE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7FE63DCA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FF86582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BFA1366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107113"/>
    <w:multiLevelType w:val="hybridMultilevel"/>
    <w:tmpl w:val="58006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4D5E"/>
    <w:multiLevelType w:val="hybridMultilevel"/>
    <w:tmpl w:val="91C4B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00331">
    <w:abstractNumId w:val="1"/>
  </w:num>
  <w:num w:numId="2" w16cid:durableId="1840072864">
    <w:abstractNumId w:val="3"/>
  </w:num>
  <w:num w:numId="3" w16cid:durableId="240407428">
    <w:abstractNumId w:val="2"/>
  </w:num>
  <w:num w:numId="4" w16cid:durableId="78342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E58"/>
    <w:rsid w:val="000523F9"/>
    <w:rsid w:val="001F2C5B"/>
    <w:rsid w:val="00243507"/>
    <w:rsid w:val="003058E0"/>
    <w:rsid w:val="0035011F"/>
    <w:rsid w:val="00504D8A"/>
    <w:rsid w:val="005143F1"/>
    <w:rsid w:val="005565F8"/>
    <w:rsid w:val="00657533"/>
    <w:rsid w:val="006E214E"/>
    <w:rsid w:val="007E015F"/>
    <w:rsid w:val="00821E58"/>
    <w:rsid w:val="00973064"/>
    <w:rsid w:val="00C364E2"/>
    <w:rsid w:val="00CB3B1B"/>
    <w:rsid w:val="00CD2E92"/>
    <w:rsid w:val="00E914B3"/>
    <w:rsid w:val="00EC6DF0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D8B07"/>
  <w15:docId w15:val="{21845645-72F8-4C1D-A1DE-238521A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 w:hanging="359"/>
    </w:p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4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B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F6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3F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F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</documentManagement>
</p:properties>
</file>

<file path=customXml/itemProps1.xml><?xml version="1.0" encoding="utf-8"?>
<ds:datastoreItem xmlns:ds="http://schemas.openxmlformats.org/officeDocument/2006/customXml" ds:itemID="{006CC2CC-5021-47A0-A33A-BA3A8A924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A52E-B889-43A1-9253-3400800EB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D4B68-2B14-426F-87CB-135741A2DAC5}">
  <ds:schemaRefs>
    <ds:schemaRef ds:uri="http://schemas.microsoft.com/office/2006/metadata/properties"/>
    <ds:schemaRef ds:uri="http://schemas.microsoft.com/office/infopath/2007/PartnerControls"/>
    <ds:schemaRef ds:uri="100e16be-ba04-451e-99b0-c2b36cf9e575"/>
    <ds:schemaRef ds:uri="5247ea59-7632-48e6-bc00-72f15bb7f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Tautges</dc:creator>
  <cp:lastModifiedBy>Sara Peterson</cp:lastModifiedBy>
  <cp:revision>10</cp:revision>
  <cp:lastPrinted>2025-01-20T20:18:00Z</cp:lastPrinted>
  <dcterms:created xsi:type="dcterms:W3CDTF">2025-01-20T20:00:00Z</dcterms:created>
  <dcterms:modified xsi:type="dcterms:W3CDTF">2025-01-23T18:18:00Z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0x0101009048866EFBF41D498F7CE19998C763D0</vt:lpwstr>
  </property>
  <property fmtid="{D5CDD505-2E9C-101B-9397-08002B2CF9AE}" pid="7" name="MediaServiceImageTags">
    <vt:lpwstr/>
  </property>
</Properties>
</file>