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A92126" w:rsidR="00EC141C" w:rsidP="005B0F6B" w:rsidRDefault="289BC667" w14:paraId="328E5E4F" w14:textId="7E0E6274">
      <w:pPr>
        <w:pStyle w:val="Title"/>
      </w:pPr>
      <w:r>
        <w:t xml:space="preserve">Teacher Resources: </w:t>
      </w:r>
      <w:r w:rsidR="00AD3ECF">
        <w:t>l</w:t>
      </w:r>
      <w:r w:rsidR="00642C42">
        <w:t>ittle</w:t>
      </w:r>
      <w:r w:rsidR="00015F34">
        <w:t xml:space="preserve">Bits </w:t>
      </w:r>
    </w:p>
    <w:p w:rsidR="00CD1F98" w:rsidP="00CD1F98" w:rsidRDefault="00CD1F98" w14:paraId="7C17B9BC" w14:textId="3C28EB8B"/>
    <w:bookmarkStart w:name="_Toc1621749416" w:displacedByCustomXml="next" w:id="0"/>
    <w:sdt>
      <w:sdtPr>
        <w:id w:val="1182924135"/>
        <w:docPartObj>
          <w:docPartGallery w:val="Table of Contents"/>
          <w:docPartUnique/>
        </w:docPartObj>
        <w:rPr>
          <w:rFonts w:ascii="Calibri" w:hAnsi="Calibri" w:eastAsia="Calibri" w:cs="Arial" w:eastAsiaTheme="minorAscii" w:cstheme="minorBidi"/>
          <w:color w:val="3F3F3F" w:themeColor="text1"/>
          <w:sz w:val="22"/>
          <w:szCs w:val="22"/>
        </w:rPr>
      </w:sdtPr>
      <w:sdtContent>
        <w:p w:rsidRPr="00B56B77" w:rsidR="00B56B77" w:rsidRDefault="00B56B77" w14:paraId="15FE30BB" w14:textId="0BB93909">
          <w:pPr>
            <w:pStyle w:val="TOCHeading"/>
            <w:rPr>
              <w:rStyle w:val="Heading1Char"/>
            </w:rPr>
          </w:pPr>
          <w:r w:rsidRPr="335EEE2D">
            <w:rPr>
              <w:rStyle w:val="Heading1Char"/>
            </w:rPr>
            <w:t>Table of Contents</w:t>
          </w:r>
          <w:bookmarkEnd w:id="0"/>
        </w:p>
        <w:p w:rsidR="00B56B77" w:rsidP="335EEE2D" w:rsidRDefault="335EEE2D" w14:paraId="202B8D9A" w14:textId="2A01B9C5">
          <w:pPr>
            <w:pStyle w:val="TOC1"/>
            <w:tabs>
              <w:tab w:val="right" w:leader="dot" w:pos="10245"/>
            </w:tabs>
            <w:rPr>
              <w:rStyle w:val="Hyperlink"/>
              <w:noProof/>
            </w:rPr>
          </w:pPr>
          <w:r>
            <w:fldChar w:fldCharType="begin"/>
          </w:r>
          <w:r w:rsidR="00B56B77">
            <w:instrText>TOC \o "1-3" \z \u \h</w:instrText>
          </w:r>
          <w:r>
            <w:fldChar w:fldCharType="separate"/>
          </w:r>
          <w:hyperlink w:anchor="_Toc1621749416">
            <w:r w:rsidRPr="335EEE2D">
              <w:rPr>
                <w:rStyle w:val="Hyperlink"/>
              </w:rPr>
              <w:t>Table of Contents</w:t>
            </w:r>
            <w:r w:rsidR="00B56B77">
              <w:tab/>
            </w:r>
            <w:r w:rsidR="00B56B77">
              <w:fldChar w:fldCharType="begin"/>
            </w:r>
            <w:r w:rsidR="00B56B77">
              <w:instrText>PAGEREF _Toc1621749416 \h</w:instrText>
            </w:r>
            <w:r w:rsidR="00B56B77">
              <w:fldChar w:fldCharType="separate"/>
            </w:r>
            <w:r w:rsidR="008F23ED">
              <w:rPr>
                <w:noProof/>
              </w:rPr>
              <w:t>1</w:t>
            </w:r>
            <w:r w:rsidR="00B56B77">
              <w:fldChar w:fldCharType="end"/>
            </w:r>
          </w:hyperlink>
        </w:p>
        <w:p w:rsidR="00B56B77" w:rsidP="335EEE2D" w:rsidRDefault="00000000" w14:paraId="41E4110E" w14:textId="0A119C66">
          <w:pPr>
            <w:pStyle w:val="TOC1"/>
            <w:tabs>
              <w:tab w:val="right" w:leader="dot" w:pos="10245"/>
            </w:tabs>
            <w:rPr>
              <w:rStyle w:val="Hyperlink"/>
              <w:noProof/>
            </w:rPr>
          </w:pPr>
          <w:hyperlink w:anchor="_Toc315562767">
            <w:r w:rsidRPr="335EEE2D" w:rsidR="335EEE2D">
              <w:rPr>
                <w:rStyle w:val="Hyperlink"/>
              </w:rPr>
              <w:t>STEMbound Contact Information</w:t>
            </w:r>
            <w:r w:rsidR="00544990">
              <w:tab/>
            </w:r>
            <w:r w:rsidR="00544990">
              <w:fldChar w:fldCharType="begin"/>
            </w:r>
            <w:r w:rsidR="00544990">
              <w:instrText>PAGEREF _Toc315562767 \h</w:instrText>
            </w:r>
            <w:r w:rsidR="00544990">
              <w:fldChar w:fldCharType="separate"/>
            </w:r>
            <w:r w:rsidR="008F23ED">
              <w:rPr>
                <w:noProof/>
              </w:rPr>
              <w:t>2</w:t>
            </w:r>
            <w:r w:rsidR="00544990">
              <w:fldChar w:fldCharType="end"/>
            </w:r>
          </w:hyperlink>
        </w:p>
        <w:p w:rsidR="00B56B77" w:rsidP="335EEE2D" w:rsidRDefault="00000000" w14:paraId="73CC7165" w14:textId="680C5711">
          <w:pPr>
            <w:pStyle w:val="TOC1"/>
            <w:tabs>
              <w:tab w:val="right" w:leader="dot" w:pos="10245"/>
            </w:tabs>
            <w:rPr>
              <w:rStyle w:val="Hyperlink"/>
              <w:noProof/>
            </w:rPr>
          </w:pPr>
          <w:hyperlink w:anchor="_Toc1066346647">
            <w:r w:rsidRPr="335EEE2D" w:rsidR="335EEE2D">
              <w:rPr>
                <w:rStyle w:val="Hyperlink"/>
              </w:rPr>
              <w:t>Equipment Checklist</w:t>
            </w:r>
            <w:r w:rsidR="00544990">
              <w:tab/>
            </w:r>
            <w:r w:rsidR="00544990">
              <w:fldChar w:fldCharType="begin"/>
            </w:r>
            <w:r w:rsidR="00544990">
              <w:instrText>PAGEREF _Toc1066346647 \h</w:instrText>
            </w:r>
            <w:r w:rsidR="00544990">
              <w:fldChar w:fldCharType="separate"/>
            </w:r>
            <w:r w:rsidR="008F23ED">
              <w:rPr>
                <w:noProof/>
              </w:rPr>
              <w:t>3</w:t>
            </w:r>
            <w:r w:rsidR="00544990">
              <w:fldChar w:fldCharType="end"/>
            </w:r>
          </w:hyperlink>
        </w:p>
        <w:p w:rsidR="00B56B77" w:rsidP="335EEE2D" w:rsidRDefault="00000000" w14:paraId="05272ABA" w14:textId="737D7C8A">
          <w:pPr>
            <w:pStyle w:val="TOC1"/>
            <w:tabs>
              <w:tab w:val="right" w:leader="dot" w:pos="10245"/>
            </w:tabs>
            <w:rPr>
              <w:rStyle w:val="Hyperlink"/>
              <w:noProof/>
            </w:rPr>
          </w:pPr>
          <w:hyperlink w:anchor="_Toc521579177">
            <w:r w:rsidRPr="335EEE2D" w:rsidR="335EEE2D">
              <w:rPr>
                <w:rStyle w:val="Hyperlink"/>
              </w:rPr>
              <w:t>Recommended Set Up Instructions</w:t>
            </w:r>
            <w:r w:rsidR="00544990">
              <w:tab/>
            </w:r>
            <w:r w:rsidR="00544990">
              <w:fldChar w:fldCharType="begin"/>
            </w:r>
            <w:r w:rsidR="00544990">
              <w:instrText>PAGEREF _Toc521579177 \h</w:instrText>
            </w:r>
            <w:r w:rsidR="00544990">
              <w:fldChar w:fldCharType="separate"/>
            </w:r>
            <w:r w:rsidR="008F23ED">
              <w:rPr>
                <w:noProof/>
              </w:rPr>
              <w:t>4</w:t>
            </w:r>
            <w:r w:rsidR="00544990">
              <w:fldChar w:fldCharType="end"/>
            </w:r>
          </w:hyperlink>
        </w:p>
        <w:p w:rsidR="00B56B77" w:rsidP="335EEE2D" w:rsidRDefault="00000000" w14:paraId="4A9EDEF0" w14:textId="4B02F529">
          <w:pPr>
            <w:pStyle w:val="TOC1"/>
            <w:tabs>
              <w:tab w:val="right" w:leader="dot" w:pos="10245"/>
            </w:tabs>
            <w:rPr>
              <w:rStyle w:val="Hyperlink"/>
              <w:noProof/>
            </w:rPr>
          </w:pPr>
          <w:hyperlink w:anchor="_Toc1633975562">
            <w:r w:rsidRPr="335EEE2D" w:rsidR="335EEE2D">
              <w:rPr>
                <w:rStyle w:val="Hyperlink"/>
              </w:rPr>
              <w:t>FAQ</w:t>
            </w:r>
            <w:r w:rsidR="00544990">
              <w:tab/>
            </w:r>
            <w:r w:rsidR="00544990">
              <w:fldChar w:fldCharType="begin"/>
            </w:r>
            <w:r w:rsidR="00544990">
              <w:instrText>PAGEREF _Toc1633975562 \h</w:instrText>
            </w:r>
            <w:r w:rsidR="00544990">
              <w:fldChar w:fldCharType="separate"/>
            </w:r>
            <w:r w:rsidR="008F23ED">
              <w:rPr>
                <w:noProof/>
              </w:rPr>
              <w:t>4</w:t>
            </w:r>
            <w:r w:rsidR="00544990">
              <w:fldChar w:fldCharType="end"/>
            </w:r>
          </w:hyperlink>
        </w:p>
        <w:p w:rsidR="335EEE2D" w:rsidP="335EEE2D" w:rsidRDefault="00000000" w14:paraId="2821D9A3" w14:textId="224FBCF6">
          <w:pPr>
            <w:pStyle w:val="TOC1"/>
            <w:tabs>
              <w:tab w:val="right" w:leader="dot" w:pos="10245"/>
            </w:tabs>
            <w:rPr>
              <w:rStyle w:val="Hyperlink"/>
            </w:rPr>
          </w:pPr>
          <w:hyperlink w:anchor="_Toc1053837979">
            <w:r w:rsidRPr="335EEE2D" w:rsidR="335EEE2D">
              <w:rPr>
                <w:rStyle w:val="Hyperlink"/>
              </w:rPr>
              <w:t>Extension Resources</w:t>
            </w:r>
            <w:r w:rsidR="335EEE2D">
              <w:tab/>
            </w:r>
            <w:r w:rsidR="335EEE2D">
              <w:fldChar w:fldCharType="begin"/>
            </w:r>
            <w:r w:rsidR="335EEE2D">
              <w:instrText>PAGEREF _Toc1053837979 \h</w:instrText>
            </w:r>
            <w:r w:rsidR="335EEE2D">
              <w:fldChar w:fldCharType="separate"/>
            </w:r>
            <w:r w:rsidR="008F23ED">
              <w:rPr>
                <w:noProof/>
              </w:rPr>
              <w:t>4</w:t>
            </w:r>
            <w:r w:rsidR="335EEE2D">
              <w:fldChar w:fldCharType="end"/>
            </w:r>
          </w:hyperlink>
          <w:r w:rsidR="335EEE2D">
            <w:fldChar w:fldCharType="end"/>
          </w:r>
        </w:p>
      </w:sdtContent>
      <w:sdtEndPr>
        <w:rPr>
          <w:rFonts w:ascii="Calibri" w:hAnsi="Calibri" w:eastAsia="Calibri" w:cs="Arial" w:eastAsiaTheme="minorAscii" w:cstheme="minorBidi"/>
          <w:color w:val="3F3F3F" w:themeColor="text1" w:themeTint="FF" w:themeShade="FF"/>
          <w:sz w:val="22"/>
          <w:szCs w:val="22"/>
        </w:rPr>
      </w:sdtEndPr>
    </w:sdt>
    <w:p w:rsidR="00B56B77" w:rsidRDefault="00B56B77" w14:paraId="53A02E21" w14:textId="424D07A8"/>
    <w:p w:rsidR="00EA719C" w:rsidP="00752416" w:rsidRDefault="00EA719C" w14:paraId="74DB52FB" w14:textId="063D2CDE">
      <w:pPr>
        <w:pStyle w:val="BasicParagraph"/>
        <w:spacing w:line="240" w:lineRule="auto"/>
        <w:rPr>
          <w:rFonts w:asciiTheme="minorHAnsi" w:hAnsiTheme="minorHAnsi" w:cstheme="minorHAnsi"/>
          <w:color w:val="ED8B00" w:themeColor="accent1"/>
          <w:sz w:val="28"/>
          <w:szCs w:val="20"/>
        </w:rPr>
      </w:pPr>
    </w:p>
    <w:p w:rsidR="003F482F" w:rsidP="00752416" w:rsidRDefault="003F482F" w14:paraId="73EEE343" w14:textId="2E917E66">
      <w:pPr>
        <w:pStyle w:val="BasicParagraph"/>
        <w:spacing w:line="240" w:lineRule="auto"/>
        <w:rPr>
          <w:rFonts w:asciiTheme="minorHAnsi" w:hAnsiTheme="minorHAnsi" w:cstheme="minorHAnsi"/>
          <w:color w:val="ED8B00" w:themeColor="accent1"/>
          <w:sz w:val="28"/>
          <w:szCs w:val="20"/>
        </w:rPr>
      </w:pPr>
    </w:p>
    <w:p w:rsidR="003F482F" w:rsidP="00752416" w:rsidRDefault="003F482F" w14:paraId="1EAAC8AD" w14:textId="18E1627A">
      <w:pPr>
        <w:pStyle w:val="BasicParagraph"/>
        <w:spacing w:line="240" w:lineRule="auto"/>
        <w:rPr>
          <w:rFonts w:asciiTheme="minorHAnsi" w:hAnsiTheme="minorHAnsi" w:cstheme="minorHAnsi"/>
          <w:color w:val="ED8B00" w:themeColor="accent1"/>
          <w:sz w:val="28"/>
          <w:szCs w:val="20"/>
        </w:rPr>
      </w:pPr>
    </w:p>
    <w:p w:rsidR="003F482F" w:rsidP="00752416" w:rsidRDefault="003F482F" w14:paraId="198B9CB1" w14:textId="3CC4F4E0">
      <w:pPr>
        <w:pStyle w:val="BasicParagraph"/>
        <w:spacing w:line="240" w:lineRule="auto"/>
        <w:rPr>
          <w:rFonts w:asciiTheme="minorHAnsi" w:hAnsiTheme="minorHAnsi" w:cstheme="minorHAnsi"/>
          <w:color w:val="ED8B00" w:themeColor="accent1"/>
          <w:sz w:val="28"/>
          <w:szCs w:val="20"/>
        </w:rPr>
      </w:pPr>
    </w:p>
    <w:p w:rsidR="00556F01" w:rsidP="00752416" w:rsidRDefault="00556F01" w14:paraId="6AF30E50" w14:textId="77777777">
      <w:pPr>
        <w:pStyle w:val="BasicParagraph"/>
        <w:spacing w:line="240" w:lineRule="auto"/>
        <w:rPr>
          <w:rFonts w:asciiTheme="minorHAnsi" w:hAnsiTheme="minorHAnsi" w:cstheme="minorHAnsi"/>
          <w:color w:val="ED8B00" w:themeColor="accent1"/>
          <w:sz w:val="28"/>
          <w:szCs w:val="20"/>
        </w:rPr>
      </w:pPr>
    </w:p>
    <w:p w:rsidR="003F482F" w:rsidP="00752416" w:rsidRDefault="003F482F" w14:paraId="5286D3FC" w14:textId="197F5B3E">
      <w:pPr>
        <w:pStyle w:val="BasicParagraph"/>
        <w:spacing w:line="240" w:lineRule="auto"/>
        <w:rPr>
          <w:rFonts w:asciiTheme="minorHAnsi" w:hAnsiTheme="minorHAnsi" w:cstheme="minorHAnsi"/>
          <w:color w:val="ED8B00" w:themeColor="accent1"/>
          <w:sz w:val="28"/>
          <w:szCs w:val="20"/>
        </w:rPr>
      </w:pPr>
    </w:p>
    <w:p w:rsidR="003F482F" w:rsidP="00752416" w:rsidRDefault="003F482F" w14:paraId="45DC1431" w14:textId="26FF7E42">
      <w:pPr>
        <w:pStyle w:val="BasicParagraph"/>
        <w:spacing w:line="240" w:lineRule="auto"/>
        <w:rPr>
          <w:rFonts w:asciiTheme="minorHAnsi" w:hAnsiTheme="minorHAnsi" w:cstheme="minorHAnsi"/>
          <w:color w:val="ED8B00" w:themeColor="accent1"/>
          <w:sz w:val="28"/>
          <w:szCs w:val="20"/>
        </w:rPr>
      </w:pPr>
    </w:p>
    <w:p w:rsidR="003F482F" w:rsidP="00752416" w:rsidRDefault="003F482F" w14:paraId="329B7761" w14:textId="113F9012">
      <w:pPr>
        <w:pStyle w:val="BasicParagraph"/>
        <w:spacing w:line="240" w:lineRule="auto"/>
        <w:rPr>
          <w:rFonts w:asciiTheme="minorHAnsi" w:hAnsiTheme="minorHAnsi" w:cstheme="minorHAnsi"/>
          <w:color w:val="ED8B00" w:themeColor="accent1"/>
          <w:sz w:val="28"/>
          <w:szCs w:val="20"/>
        </w:rPr>
      </w:pPr>
    </w:p>
    <w:p w:rsidR="003F482F" w:rsidP="00752416" w:rsidRDefault="003F482F" w14:paraId="4E86AF1F" w14:textId="1FF91506">
      <w:pPr>
        <w:pStyle w:val="BasicParagraph"/>
        <w:spacing w:line="240" w:lineRule="auto"/>
        <w:rPr>
          <w:rFonts w:asciiTheme="minorHAnsi" w:hAnsiTheme="minorHAnsi" w:cstheme="minorHAnsi"/>
          <w:color w:val="ED8B00" w:themeColor="accent1"/>
          <w:sz w:val="28"/>
          <w:szCs w:val="20"/>
        </w:rPr>
      </w:pPr>
    </w:p>
    <w:p w:rsidR="003F482F" w:rsidP="00752416" w:rsidRDefault="003F482F" w14:paraId="31A85C13" w14:textId="22E11707">
      <w:pPr>
        <w:pStyle w:val="BasicParagraph"/>
        <w:spacing w:line="240" w:lineRule="auto"/>
        <w:rPr>
          <w:rFonts w:asciiTheme="minorHAnsi" w:hAnsiTheme="minorHAnsi" w:cstheme="minorHAnsi"/>
          <w:color w:val="ED8B00" w:themeColor="accent1"/>
          <w:sz w:val="28"/>
          <w:szCs w:val="20"/>
        </w:rPr>
      </w:pPr>
    </w:p>
    <w:p w:rsidR="003F482F" w:rsidP="00752416" w:rsidRDefault="003F482F" w14:paraId="303D1E04" w14:textId="641DE3AE">
      <w:pPr>
        <w:pStyle w:val="BasicParagraph"/>
        <w:spacing w:line="240" w:lineRule="auto"/>
        <w:rPr>
          <w:rFonts w:asciiTheme="minorHAnsi" w:hAnsiTheme="minorHAnsi" w:cstheme="minorHAnsi"/>
          <w:color w:val="ED8B00" w:themeColor="accent1"/>
          <w:sz w:val="28"/>
          <w:szCs w:val="20"/>
        </w:rPr>
      </w:pPr>
    </w:p>
    <w:p w:rsidR="00B56B77" w:rsidP="00752416" w:rsidRDefault="00B56B77" w14:paraId="69B46BD7" w14:textId="499A0AF2">
      <w:pPr>
        <w:pStyle w:val="BasicParagraph"/>
        <w:spacing w:line="240" w:lineRule="auto"/>
        <w:rPr>
          <w:rFonts w:asciiTheme="minorHAnsi" w:hAnsiTheme="minorHAnsi" w:cstheme="minorHAnsi"/>
          <w:color w:val="ED8B00" w:themeColor="accent1"/>
          <w:sz w:val="28"/>
          <w:szCs w:val="20"/>
        </w:rPr>
      </w:pPr>
    </w:p>
    <w:p w:rsidR="00B56B77" w:rsidP="00752416" w:rsidRDefault="00B56B77" w14:paraId="35A2B8B6" w14:textId="3E94ECF1">
      <w:pPr>
        <w:pStyle w:val="BasicParagraph"/>
        <w:spacing w:line="240" w:lineRule="auto"/>
        <w:rPr>
          <w:rFonts w:asciiTheme="minorHAnsi" w:hAnsiTheme="minorHAnsi" w:cstheme="minorHAnsi"/>
          <w:color w:val="ED8B00" w:themeColor="accent1"/>
          <w:sz w:val="28"/>
          <w:szCs w:val="20"/>
        </w:rPr>
      </w:pPr>
    </w:p>
    <w:p w:rsidR="00B56B77" w:rsidP="00752416" w:rsidRDefault="00B56B77" w14:paraId="7252B6AF" w14:textId="77777777">
      <w:pPr>
        <w:pStyle w:val="BasicParagraph"/>
        <w:spacing w:line="240" w:lineRule="auto"/>
        <w:rPr>
          <w:rFonts w:asciiTheme="minorHAnsi" w:hAnsiTheme="minorHAnsi" w:cstheme="minorHAnsi"/>
          <w:color w:val="ED8B00" w:themeColor="accent1"/>
          <w:sz w:val="28"/>
          <w:szCs w:val="20"/>
        </w:rPr>
      </w:pPr>
    </w:p>
    <w:p w:rsidR="003F482F" w:rsidP="00752416" w:rsidRDefault="003F482F" w14:paraId="4F7D006D" w14:textId="098632D0">
      <w:pPr>
        <w:pStyle w:val="BasicParagraph"/>
        <w:spacing w:line="240" w:lineRule="auto"/>
        <w:rPr>
          <w:rFonts w:asciiTheme="minorHAnsi" w:hAnsiTheme="minorHAnsi" w:cstheme="minorHAnsi"/>
          <w:color w:val="ED8B00" w:themeColor="accent1"/>
          <w:sz w:val="28"/>
          <w:szCs w:val="20"/>
        </w:rPr>
      </w:pPr>
    </w:p>
    <w:p w:rsidR="003F482F" w:rsidP="00752416" w:rsidRDefault="003F482F" w14:paraId="7C580789" w14:textId="582618E4">
      <w:pPr>
        <w:pStyle w:val="BasicParagraph"/>
        <w:spacing w:line="240" w:lineRule="auto"/>
        <w:rPr>
          <w:rFonts w:asciiTheme="minorHAnsi" w:hAnsiTheme="minorHAnsi" w:cstheme="minorHAnsi"/>
          <w:color w:val="ED8B00" w:themeColor="accent1"/>
          <w:sz w:val="28"/>
          <w:szCs w:val="20"/>
        </w:rPr>
      </w:pPr>
    </w:p>
    <w:p w:rsidR="003F482F" w:rsidP="00752416" w:rsidRDefault="003F482F" w14:paraId="4895C210" w14:textId="3442B47C">
      <w:pPr>
        <w:pStyle w:val="BasicParagraph"/>
        <w:spacing w:line="240" w:lineRule="auto"/>
        <w:rPr>
          <w:rFonts w:asciiTheme="minorHAnsi" w:hAnsiTheme="minorHAnsi" w:cstheme="minorHAnsi"/>
          <w:color w:val="ED8B00" w:themeColor="accent1"/>
          <w:sz w:val="28"/>
          <w:szCs w:val="20"/>
        </w:rPr>
      </w:pPr>
    </w:p>
    <w:p w:rsidR="003F482F" w:rsidP="00752416" w:rsidRDefault="003F482F" w14:paraId="7E12B643" w14:textId="2EE7118A">
      <w:pPr>
        <w:pStyle w:val="BasicParagraph"/>
        <w:spacing w:line="240" w:lineRule="auto"/>
        <w:rPr>
          <w:rFonts w:asciiTheme="minorHAnsi" w:hAnsiTheme="minorHAnsi" w:cstheme="minorHAnsi"/>
          <w:color w:val="ED8B00" w:themeColor="accent1"/>
          <w:sz w:val="28"/>
          <w:szCs w:val="20"/>
        </w:rPr>
      </w:pPr>
    </w:p>
    <w:p w:rsidR="003F482F" w:rsidP="00752416" w:rsidRDefault="003F482F" w14:paraId="7198B5DE" w14:textId="0A860495">
      <w:pPr>
        <w:pStyle w:val="BasicParagraph"/>
        <w:spacing w:line="240" w:lineRule="auto"/>
        <w:rPr>
          <w:rFonts w:asciiTheme="minorHAnsi" w:hAnsiTheme="minorHAnsi" w:cstheme="minorHAnsi"/>
          <w:color w:val="ED8B00" w:themeColor="accent1"/>
          <w:sz w:val="28"/>
          <w:szCs w:val="20"/>
        </w:rPr>
      </w:pPr>
    </w:p>
    <w:p w:rsidR="003F482F" w:rsidP="00752416" w:rsidRDefault="003F482F" w14:paraId="526A7037" w14:textId="585FCEA3">
      <w:pPr>
        <w:pStyle w:val="BasicParagraph"/>
        <w:spacing w:line="240" w:lineRule="auto"/>
        <w:rPr>
          <w:rFonts w:asciiTheme="minorHAnsi" w:hAnsiTheme="minorHAnsi" w:cstheme="minorHAnsi"/>
          <w:color w:val="ED8B00" w:themeColor="accent1"/>
          <w:sz w:val="28"/>
          <w:szCs w:val="20"/>
        </w:rPr>
      </w:pPr>
    </w:p>
    <w:p w:rsidR="007772F8" w:rsidP="00752416" w:rsidRDefault="007772F8" w14:paraId="1FCE379B" w14:textId="77777777">
      <w:pPr>
        <w:pStyle w:val="BasicParagraph"/>
        <w:spacing w:line="240" w:lineRule="auto"/>
        <w:rPr>
          <w:rFonts w:asciiTheme="minorHAnsi" w:hAnsiTheme="minorHAnsi" w:cstheme="minorHAnsi"/>
          <w:color w:val="ED8B00" w:themeColor="accent1"/>
          <w:sz w:val="28"/>
          <w:szCs w:val="20"/>
        </w:rPr>
      </w:pPr>
    </w:p>
    <w:p w:rsidR="003F482F" w:rsidP="00752416" w:rsidRDefault="003F482F" w14:paraId="6E872931" w14:textId="52441ECE">
      <w:pPr>
        <w:pStyle w:val="BasicParagraph"/>
        <w:spacing w:line="240" w:lineRule="auto"/>
        <w:rPr>
          <w:rFonts w:asciiTheme="minorHAnsi" w:hAnsiTheme="minorHAnsi" w:cstheme="minorHAnsi"/>
          <w:color w:val="ED8B00" w:themeColor="accent1"/>
          <w:sz w:val="28"/>
          <w:szCs w:val="20"/>
        </w:rPr>
      </w:pPr>
    </w:p>
    <w:p w:rsidR="007772F8" w:rsidP="335EEE2D" w:rsidRDefault="007772F8" w14:paraId="449EF15B" w14:textId="480ADCA2"/>
    <w:p w:rsidR="007F44CD" w:rsidP="335EEE2D" w:rsidRDefault="007F44CD" w14:paraId="6B2753F8" w14:textId="79E92C8E"/>
    <w:p w:rsidR="007F44CD" w:rsidP="275FF4C4" w:rsidRDefault="007F44CD" w14:paraId="5C8F1193" w14:textId="335DCCF7">
      <w:pPr>
        <w:pStyle w:val="Heading1"/>
        <w:keepNext w:val="1"/>
        <w:keepLines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ED8B00" w:themeColor="accent1" w:themeTint="FF" w:themeShade="FF"/>
          <w:sz w:val="28"/>
          <w:szCs w:val="28"/>
          <w:lang w:val="en-US"/>
        </w:rPr>
      </w:pPr>
      <w:r w:rsidRPr="275FF4C4" w:rsidR="315B23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ED8B00" w:themeColor="accent1" w:themeTint="FF" w:themeShade="FF"/>
          <w:sz w:val="28"/>
          <w:szCs w:val="28"/>
          <w:lang w:val="en-US"/>
        </w:rPr>
        <w:t>STEMbound Contact Information</w:t>
      </w:r>
    </w:p>
    <w:p w:rsidR="007F44CD" w:rsidP="275FF4C4" w:rsidRDefault="007F44CD" w14:paraId="174E34D8" w14:textId="1CD88F0C">
      <w:pPr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/>
          <w:sz w:val="22"/>
          <w:szCs w:val="22"/>
          <w:lang w:val="en-US"/>
        </w:rPr>
      </w:pPr>
      <w:r w:rsidRPr="275FF4C4" w:rsidR="315B23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/>
          <w:sz w:val="22"/>
          <w:szCs w:val="22"/>
          <w:lang w:val="en-US"/>
        </w:rPr>
        <w:t xml:space="preserve">If anything seems missing or damaged, please contact us as soon as possible.  Thank you! </w:t>
      </w:r>
    </w:p>
    <w:p w:rsidR="007F44CD" w:rsidP="275FF4C4" w:rsidRDefault="007F44CD" w14:paraId="74FEE3B6" w14:textId="65861ABE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/>
          <w:sz w:val="22"/>
          <w:szCs w:val="22"/>
          <w:lang w:val="en-US"/>
        </w:rPr>
      </w:pPr>
      <w:r w:rsidRPr="275FF4C4" w:rsidR="315B23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/>
          <w:sz w:val="22"/>
          <w:szCs w:val="22"/>
          <w:lang w:val="en-US"/>
        </w:rPr>
        <w:t xml:space="preserve"> 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5010"/>
        <w:gridCol w:w="5010"/>
      </w:tblGrid>
      <w:tr w:rsidR="275FF4C4" w:rsidTr="275FF4C4" w14:paraId="1057EEB5">
        <w:trPr>
          <w:trHeight w:val="495"/>
        </w:trPr>
        <w:tc>
          <w:tcPr>
            <w:tcW w:w="50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506D85" w:themeFill="accent2"/>
            <w:tcMar>
              <w:left w:w="105" w:type="dxa"/>
              <w:right w:w="105" w:type="dxa"/>
            </w:tcMar>
            <w:vAlign w:val="top"/>
          </w:tcPr>
          <w:p w:rsidR="275FF4C4" w:rsidP="275FF4C4" w:rsidRDefault="275FF4C4" w14:paraId="5D5F0B86" w14:textId="1AAA298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2" w:themeTint="FF" w:themeShade="FF"/>
                <w:sz w:val="28"/>
                <w:szCs w:val="28"/>
              </w:rPr>
            </w:pPr>
            <w:r w:rsidRPr="275FF4C4" w:rsidR="275FF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2" w:themeTint="FF" w:themeShade="FF"/>
                <w:sz w:val="28"/>
                <w:szCs w:val="28"/>
                <w:lang w:val="en-US"/>
              </w:rPr>
              <w:t xml:space="preserve">Contact </w:t>
            </w:r>
          </w:p>
        </w:tc>
        <w:tc>
          <w:tcPr>
            <w:tcW w:w="50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506D85" w:themeFill="accent2"/>
            <w:tcMar>
              <w:left w:w="105" w:type="dxa"/>
              <w:right w:w="105" w:type="dxa"/>
            </w:tcMar>
            <w:vAlign w:val="top"/>
          </w:tcPr>
          <w:p w:rsidR="275FF4C4" w:rsidP="275FF4C4" w:rsidRDefault="275FF4C4" w14:paraId="04532449" w14:textId="67C6774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2" w:themeTint="FF" w:themeShade="FF"/>
                <w:sz w:val="28"/>
                <w:szCs w:val="28"/>
              </w:rPr>
            </w:pPr>
            <w:r w:rsidRPr="275FF4C4" w:rsidR="275FF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2" w:themeTint="FF" w:themeShade="FF"/>
                <w:sz w:val="28"/>
                <w:szCs w:val="28"/>
                <w:lang w:val="en-US"/>
              </w:rPr>
              <w:t xml:space="preserve">Contact Information </w:t>
            </w:r>
          </w:p>
        </w:tc>
      </w:tr>
      <w:tr w:rsidR="275FF4C4" w:rsidTr="275FF4C4" w14:paraId="794DF699">
        <w:trPr>
          <w:trHeight w:val="405"/>
        </w:trPr>
        <w:tc>
          <w:tcPr>
            <w:tcW w:w="50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75FF4C4" w:rsidP="275FF4C4" w:rsidRDefault="275FF4C4" w14:paraId="6127987C" w14:textId="77AE561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r w:rsidRPr="275FF4C4" w:rsidR="275FF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/>
              </w:rPr>
              <w:t>STEMbound Team</w:t>
            </w:r>
          </w:p>
        </w:tc>
        <w:tc>
          <w:tcPr>
            <w:tcW w:w="50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75FF4C4" w:rsidP="275FF4C4" w:rsidRDefault="275FF4C4" w14:paraId="5C415234" w14:textId="600A28D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06D85" w:themeColor="accent2" w:themeTint="FF" w:themeShade="FF"/>
                <w:sz w:val="22"/>
                <w:szCs w:val="22"/>
              </w:rPr>
            </w:pPr>
            <w:r w:rsidRPr="275FF4C4" w:rsidR="275FF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/>
                <w:sz w:val="22"/>
                <w:szCs w:val="22"/>
                <w:lang w:val="en-US"/>
              </w:rPr>
              <w:t xml:space="preserve">Email: </w:t>
            </w:r>
            <w:hyperlink r:id="R545d38f09b664442">
              <w:r w:rsidRPr="275FF4C4" w:rsidR="275FF4C4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lang w:val="en-US"/>
                </w:rPr>
                <w:t>STEMbound@sourcewell-mn.gov</w:t>
              </w:r>
            </w:hyperlink>
            <w:r w:rsidRPr="275FF4C4" w:rsidR="275FF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06D85" w:themeColor="accent2" w:themeTint="FF" w:themeShade="FF"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="007F44CD" w:rsidP="275FF4C4" w:rsidRDefault="007F44CD" w14:paraId="4D1121C7" w14:textId="32CCCA4C">
      <w:pPr>
        <w:pStyle w:val="Heading1"/>
        <w:keepNext w:val="1"/>
        <w:keepLines w:val="1"/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E77525"/>
          <w:sz w:val="28"/>
          <w:szCs w:val="28"/>
          <w:lang w:val="en-US"/>
        </w:rPr>
      </w:pPr>
      <w:r w:rsidRPr="275FF4C4" w:rsidR="315B23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E77525"/>
          <w:sz w:val="28"/>
          <w:szCs w:val="28"/>
          <w:lang w:val="en-US"/>
        </w:rPr>
        <w:t xml:space="preserve"> 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2490"/>
        <w:gridCol w:w="2497"/>
        <w:gridCol w:w="2497"/>
        <w:gridCol w:w="2490"/>
      </w:tblGrid>
      <w:tr w:rsidR="275FF4C4" w:rsidTr="275FF4C4" w14:paraId="08268EB5">
        <w:trPr>
          <w:trHeight w:val="300"/>
        </w:trPr>
        <w:tc>
          <w:tcPr>
            <w:tcW w:w="9974" w:type="dxa"/>
            <w:gridSpan w:val="4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506D85" w:themeFill="accent2"/>
            <w:tcMar>
              <w:left w:w="105" w:type="dxa"/>
              <w:right w:w="105" w:type="dxa"/>
            </w:tcMar>
            <w:vAlign w:val="top"/>
          </w:tcPr>
          <w:p w:rsidR="275FF4C4" w:rsidP="275FF4C4" w:rsidRDefault="275FF4C4" w14:paraId="4B9CC7CC" w14:textId="2FF42715">
            <w:pPr>
              <w:bidi w:val="0"/>
              <w:spacing w:after="16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2" w:themeTint="FF" w:themeShade="FF"/>
                <w:sz w:val="28"/>
                <w:szCs w:val="28"/>
              </w:rPr>
            </w:pPr>
            <w:r w:rsidRPr="275FF4C4" w:rsidR="275FF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FFFF" w:themeColor="background2" w:themeTint="FF" w:themeShade="FF"/>
                <w:sz w:val="28"/>
                <w:szCs w:val="28"/>
                <w:lang w:val="en-US"/>
              </w:rPr>
              <w:t>Website Quick Links</w:t>
            </w:r>
          </w:p>
        </w:tc>
      </w:tr>
      <w:tr w:rsidR="275FF4C4" w:rsidTr="275FF4C4" w14:paraId="5552E73D">
        <w:trPr>
          <w:trHeight w:val="300"/>
        </w:trPr>
        <w:tc>
          <w:tcPr>
            <w:tcW w:w="24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75FF4C4" w:rsidP="275FF4C4" w:rsidRDefault="275FF4C4" w14:paraId="38BFF06C" w14:textId="147070DE">
            <w:pPr>
              <w:bidi w:val="0"/>
              <w:spacing w:after="16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06D85" w:themeColor="accent2" w:themeTint="FF" w:themeShade="FF"/>
                <w:sz w:val="22"/>
                <w:szCs w:val="22"/>
              </w:rPr>
            </w:pPr>
            <w:hyperlink r:id="R18dfe0cc4f0a4842">
              <w:r w:rsidRPr="275FF4C4" w:rsidR="275FF4C4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lang w:val="en-US"/>
                </w:rPr>
                <w:t>STEMbound Home Page</w:t>
              </w:r>
            </w:hyperlink>
            <w:r w:rsidRPr="275FF4C4" w:rsidR="275FF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06D85" w:themeColor="accent2" w:themeTint="FF" w:themeShade="FF"/>
                <w:sz w:val="22"/>
                <w:szCs w:val="22"/>
                <w:lang w:val="en-US"/>
              </w:rPr>
              <w:t xml:space="preserve">   </w:t>
            </w:r>
          </w:p>
          <w:p w:rsidR="275FF4C4" w:rsidP="275FF4C4" w:rsidRDefault="275FF4C4" w14:paraId="54E8C2F3" w14:textId="4931C42B">
            <w:pPr>
              <w:bidi w:val="0"/>
              <w:spacing w:after="16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06D85" w:themeColor="accent2" w:themeTint="FF" w:themeShade="FF"/>
                <w:sz w:val="22"/>
                <w:szCs w:val="22"/>
              </w:rPr>
            </w:pPr>
            <w:r w:rsidRPr="275FF4C4" w:rsidR="275FF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06D85" w:themeColor="accent2" w:themeTint="FF" w:themeShade="FF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97" w:type="dxa"/>
            <w:tcBorders>
              <w:top w:val="nil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75FF4C4" w:rsidP="275FF4C4" w:rsidRDefault="275FF4C4" w14:paraId="78C8B256" w14:textId="6ED46E06">
            <w:pPr>
              <w:bidi w:val="0"/>
              <w:spacing w:after="16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06D85" w:themeColor="accent2" w:themeTint="FF" w:themeShade="FF"/>
                <w:sz w:val="22"/>
                <w:szCs w:val="22"/>
              </w:rPr>
            </w:pPr>
            <w:hyperlink r:id="R79102a2cd5064bc2">
              <w:r w:rsidRPr="275FF4C4" w:rsidR="275FF4C4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lang w:val="en-US"/>
                </w:rPr>
                <w:t>Equipment Check-out Library </w:t>
              </w:r>
            </w:hyperlink>
            <w:r w:rsidRPr="275FF4C4" w:rsidR="275FF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06D85" w:themeColor="accent2" w:themeTint="FF" w:themeShade="FF"/>
                <w:sz w:val="22"/>
                <w:szCs w:val="22"/>
                <w:lang w:val="en-US"/>
              </w:rPr>
              <w:t xml:space="preserve"> </w:t>
            </w:r>
          </w:p>
          <w:p w:rsidR="275FF4C4" w:rsidP="275FF4C4" w:rsidRDefault="275FF4C4" w14:paraId="2E46FD0A" w14:textId="7A9FDD6D">
            <w:pPr>
              <w:bidi w:val="0"/>
              <w:spacing w:after="16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06D85" w:themeColor="accent2" w:themeTint="FF" w:themeShade="FF"/>
                <w:sz w:val="22"/>
                <w:szCs w:val="22"/>
              </w:rPr>
            </w:pPr>
            <w:hyperlink r:id="R6e8d9814370d47a8">
              <w:r w:rsidRPr="275FF4C4" w:rsidR="275FF4C4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lang w:val="en-US"/>
                </w:rPr>
                <w:t>Equipment Request</w:t>
              </w:r>
            </w:hyperlink>
            <w:r w:rsidRPr="275FF4C4" w:rsidR="275FF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06D85" w:themeColor="accent2" w:themeTint="FF" w:themeShade="FF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987" w:type="dxa"/>
            <w:gridSpan w:val="2"/>
            <w:tcBorders>
              <w:top w:val="nil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75FF4C4" w:rsidP="275FF4C4" w:rsidRDefault="275FF4C4" w14:paraId="4158B922" w14:textId="6666215E">
            <w:pPr>
              <w:bidi w:val="0"/>
              <w:spacing w:after="16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06D85" w:themeColor="accent2" w:themeTint="FF" w:themeShade="FF"/>
                <w:sz w:val="22"/>
                <w:szCs w:val="22"/>
              </w:rPr>
            </w:pPr>
            <w:hyperlink r:id="Ra76e505c9a794a8f">
              <w:r w:rsidRPr="275FF4C4" w:rsidR="275FF4C4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lang w:val="en-US"/>
                </w:rPr>
                <w:t>Consultant-led Learning</w:t>
              </w:r>
            </w:hyperlink>
            <w:r w:rsidRPr="275FF4C4" w:rsidR="275FF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06D85" w:themeColor="accent2" w:themeTint="FF" w:themeShade="FF"/>
                <w:sz w:val="22"/>
                <w:szCs w:val="22"/>
                <w:lang w:val="en-US"/>
              </w:rPr>
              <w:t xml:space="preserve"> </w:t>
            </w:r>
          </w:p>
          <w:p w:rsidR="275FF4C4" w:rsidP="275FF4C4" w:rsidRDefault="275FF4C4" w14:paraId="50AF1472" w14:textId="17D49168">
            <w:pPr>
              <w:bidi w:val="0"/>
              <w:spacing w:after="16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06D85" w:themeColor="accent2" w:themeTint="FF" w:themeShade="FF"/>
                <w:sz w:val="22"/>
                <w:szCs w:val="22"/>
              </w:rPr>
            </w:pPr>
            <w:hyperlink r:id="R89acc0280a9f43eb">
              <w:r w:rsidRPr="275FF4C4" w:rsidR="275FF4C4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lang w:val="en-US"/>
                </w:rPr>
                <w:t>Consultant-led Request </w:t>
              </w:r>
            </w:hyperlink>
            <w:r w:rsidRPr="275FF4C4" w:rsidR="275FF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06D85" w:themeColor="accent2" w:themeTint="FF" w:themeShade="FF"/>
                <w:sz w:val="22"/>
                <w:szCs w:val="22"/>
                <w:lang w:val="en-US"/>
              </w:rPr>
              <w:t xml:space="preserve"> </w:t>
            </w:r>
          </w:p>
        </w:tc>
      </w:tr>
      <w:tr w:rsidR="275FF4C4" w:rsidTr="275FF4C4" w14:paraId="70F6392B">
        <w:trPr>
          <w:trHeight w:val="300"/>
        </w:trPr>
        <w:tc>
          <w:tcPr>
            <w:tcW w:w="249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75FF4C4" w:rsidP="275FF4C4" w:rsidRDefault="275FF4C4" w14:paraId="41FEB1AD" w14:textId="1637E2EC">
            <w:pPr>
              <w:bidi w:val="0"/>
              <w:spacing w:after="16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06D85" w:themeColor="accent2" w:themeTint="FF" w:themeShade="FF"/>
                <w:sz w:val="22"/>
                <w:szCs w:val="22"/>
              </w:rPr>
            </w:pPr>
            <w:hyperlink r:id="R6bd93883bb104351">
              <w:r w:rsidRPr="275FF4C4" w:rsidR="275FF4C4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lang w:val="en-US"/>
                </w:rPr>
                <w:t>STEM Network </w:t>
              </w:r>
            </w:hyperlink>
            <w:r w:rsidRPr="275FF4C4" w:rsidR="275FF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06D85" w:themeColor="accent2" w:themeTint="FF" w:themeShade="FF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497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75FF4C4" w:rsidP="275FF4C4" w:rsidRDefault="275FF4C4" w14:paraId="354B34D7" w14:textId="193DAC74">
            <w:pPr>
              <w:bidi w:val="0"/>
              <w:spacing w:after="16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06D85" w:themeColor="accent2" w:themeTint="FF" w:themeShade="FF"/>
                <w:sz w:val="22"/>
                <w:szCs w:val="22"/>
              </w:rPr>
            </w:pPr>
            <w:hyperlink r:id="R852ede17056a4af5">
              <w:r w:rsidRPr="275FF4C4" w:rsidR="275FF4C4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lang w:val="en-US"/>
                </w:rPr>
                <w:t>Partnership in Planning Request</w:t>
              </w:r>
            </w:hyperlink>
            <w:r w:rsidRPr="275FF4C4" w:rsidR="275FF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06D85" w:themeColor="accent2" w:themeTint="FF" w:themeShade="FF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987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75FF4C4" w:rsidP="275FF4C4" w:rsidRDefault="275FF4C4" w14:paraId="20EEE324" w14:textId="769E3D27">
            <w:pPr>
              <w:bidi w:val="0"/>
              <w:spacing w:after="16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06D85" w:themeColor="accent2" w:themeTint="FF" w:themeShade="FF"/>
                <w:sz w:val="22"/>
                <w:szCs w:val="22"/>
              </w:rPr>
            </w:pPr>
            <w:hyperlink r:id="R6a6e69ee8c114dbb">
              <w:r w:rsidRPr="275FF4C4" w:rsidR="275FF4C4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lang w:val="en-US"/>
                </w:rPr>
                <w:t>Professional Learning </w:t>
              </w:r>
            </w:hyperlink>
            <w:r w:rsidRPr="275FF4C4" w:rsidR="275FF4C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506D85" w:themeColor="accent2" w:themeTint="FF" w:themeShade="FF"/>
                <w:sz w:val="22"/>
                <w:szCs w:val="22"/>
                <w:lang w:val="en-US"/>
              </w:rPr>
              <w:t xml:space="preserve"> </w:t>
            </w:r>
          </w:p>
        </w:tc>
      </w:tr>
      <w:tr w:rsidR="275FF4C4" w:rsidTr="275FF4C4" w14:paraId="292026ED">
        <w:trPr>
          <w:trHeight w:val="300"/>
        </w:trPr>
        <w:tc>
          <w:tcPr>
            <w:tcW w:w="2490" w:type="dxa"/>
            <w:tcBorders>
              <w:top w:val="single" w:sz="6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75FF4C4" w:rsidP="275FF4C4" w:rsidRDefault="275FF4C4" w14:paraId="54C43C73" w14:textId="27BDD544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3F3F3F" w:themeColor="text1" w:themeTint="FF" w:themeShade="FF"/>
                <w:sz w:val="22"/>
                <w:szCs w:val="22"/>
              </w:rPr>
            </w:pPr>
          </w:p>
        </w:tc>
        <w:tc>
          <w:tcPr>
            <w:tcW w:w="2497" w:type="dxa"/>
            <w:tcBorders>
              <w:top w:val="single" w:sz="6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:rsidR="275FF4C4" w:rsidP="275FF4C4" w:rsidRDefault="275FF4C4" w14:paraId="25CF87DF" w14:textId="20A3C6D6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3F3F3F" w:themeColor="text1" w:themeTint="FF" w:themeShade="FF"/>
                <w:sz w:val="22"/>
                <w:szCs w:val="22"/>
              </w:rPr>
            </w:pPr>
          </w:p>
        </w:tc>
        <w:tc>
          <w:tcPr>
            <w:tcW w:w="2497" w:type="dxa"/>
            <w:tcBorders>
              <w:top w:val="single" w:sz="6"/>
              <w:left w:val="nil" w:sz="6"/>
              <w:bottom w:val="nil" w:sz="6"/>
              <w:right w:val="nil" w:sz="6"/>
            </w:tcBorders>
            <w:tcMar>
              <w:left w:w="105" w:type="dxa"/>
              <w:right w:w="105" w:type="dxa"/>
            </w:tcMar>
            <w:vAlign w:val="center"/>
          </w:tcPr>
          <w:p w:rsidR="275FF4C4" w:rsidP="275FF4C4" w:rsidRDefault="275FF4C4" w14:paraId="48D2A79E" w14:textId="329F83BF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3F3F3F" w:themeColor="text1" w:themeTint="FF" w:themeShade="FF"/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nil" w:sz="6"/>
              <w:left w:val="nil"/>
              <w:bottom w:val="nil" w:sz="6"/>
              <w:right w:val="nil" w:sz="6"/>
            </w:tcBorders>
            <w:tcMar>
              <w:left w:w="105" w:type="dxa"/>
              <w:right w:w="105" w:type="dxa"/>
            </w:tcMar>
            <w:vAlign w:val="center"/>
          </w:tcPr>
          <w:p w:rsidR="275FF4C4" w:rsidP="275FF4C4" w:rsidRDefault="275FF4C4" w14:paraId="7060638B" w14:textId="18636F0D">
            <w:pPr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3F3F3F" w:themeColor="text1" w:themeTint="FF" w:themeShade="FF"/>
                <w:sz w:val="22"/>
                <w:szCs w:val="22"/>
              </w:rPr>
            </w:pPr>
          </w:p>
        </w:tc>
      </w:tr>
    </w:tbl>
    <w:p w:rsidR="007F44CD" w:rsidP="275FF4C4" w:rsidRDefault="007F44CD" w14:paraId="350A4ABE" w14:textId="596A0CA6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E77525"/>
          <w:sz w:val="28"/>
          <w:szCs w:val="28"/>
          <w:lang w:val="en-US"/>
        </w:rPr>
      </w:pPr>
      <w:r w:rsidRPr="275FF4C4" w:rsidR="315B23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E77525"/>
          <w:sz w:val="28"/>
          <w:szCs w:val="28"/>
          <w:lang w:val="en-US"/>
        </w:rPr>
        <w:t xml:space="preserve"> </w:t>
      </w:r>
    </w:p>
    <w:p w:rsidR="007F44CD" w:rsidP="275FF4C4" w:rsidRDefault="007F44CD" w14:paraId="0E86086D" w14:textId="0F6133DE">
      <w:pPr>
        <w:bidi w:val="0"/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06D85" w:themeColor="accent2" w:themeTint="FF" w:themeShade="FF"/>
          <w:sz w:val="22"/>
          <w:szCs w:val="22"/>
          <w:lang w:val="en-US"/>
        </w:rPr>
      </w:pPr>
      <w:r w:rsidRPr="275FF4C4" w:rsidR="315B23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/>
          <w:sz w:val="22"/>
          <w:szCs w:val="22"/>
          <w:lang w:val="en-US"/>
        </w:rPr>
        <w:t xml:space="preserve">You can access the above links and more at: </w:t>
      </w:r>
      <w:hyperlink r:id="R8cd54ce017bd4932">
        <w:r w:rsidRPr="275FF4C4" w:rsidR="315B23AE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https://mn.sourcewell.org/education/STEMbound</w:t>
        </w:r>
      </w:hyperlink>
    </w:p>
    <w:p w:rsidR="007F44CD" w:rsidP="335EEE2D" w:rsidRDefault="007F44CD" w14:paraId="0133F64B" w14:textId="3D7BE2E4"/>
    <w:p w:rsidR="007772F8" w:rsidP="335EEE2D" w:rsidRDefault="007772F8" w14:paraId="694ACB2D" w14:textId="3B06B14E">
      <w:pPr>
        <w:rPr>
          <w:rFonts w:eastAsia="Calibri" w:cs="Calibri"/>
        </w:rPr>
      </w:pPr>
    </w:p>
    <w:p w:rsidR="007772F8" w:rsidP="335EEE2D" w:rsidRDefault="007772F8" w14:paraId="46C82CB6" w14:textId="06951D7A"/>
    <w:p w:rsidR="00DC4699" w:rsidP="661F1A6E" w:rsidRDefault="00DC4699" w14:paraId="73E8ABF6" w14:textId="79E4E66B"/>
    <w:p w:rsidR="00DC4699" w:rsidP="00D361DD" w:rsidRDefault="00DC4699" w14:paraId="0CCE5012" w14:textId="61E26F32"/>
    <w:p w:rsidR="00DC4699" w:rsidP="00D361DD" w:rsidRDefault="00DC4699" w14:paraId="46D0B4E5" w14:textId="4FB885F7"/>
    <w:p w:rsidR="00DC4699" w:rsidP="00D361DD" w:rsidRDefault="00DC4699" w14:paraId="74F82739" w14:textId="6F05B562"/>
    <w:p w:rsidR="00DC4699" w:rsidP="00D361DD" w:rsidRDefault="00DC4699" w14:paraId="490C5E39" w14:textId="7A8780A7"/>
    <w:p w:rsidR="00DC4699" w:rsidP="00D361DD" w:rsidRDefault="00DC4699" w14:paraId="3B5F7F9A" w14:textId="59AF1760"/>
    <w:p w:rsidR="00DC4699" w:rsidP="00D361DD" w:rsidRDefault="00DC4699" w14:paraId="2D20B550" w14:textId="5AD88611"/>
    <w:p w:rsidR="00DC4699" w:rsidP="00D361DD" w:rsidRDefault="00DC4699" w14:paraId="3F9C295F" w14:textId="64EBEA44"/>
    <w:p w:rsidR="00DC4699" w:rsidP="00D361DD" w:rsidRDefault="00DC4699" w14:paraId="49871ADA" w14:textId="5F1E0977"/>
    <w:p w:rsidR="00DC4699" w:rsidP="00D361DD" w:rsidRDefault="00DC4699" w14:paraId="1E5E0621" w14:textId="181DE90C"/>
    <w:p w:rsidR="00DC4699" w:rsidP="00D361DD" w:rsidRDefault="00DC4699" w14:paraId="4E8228A8" w14:textId="725E90D1"/>
    <w:p w:rsidR="00DC4699" w:rsidP="00D361DD" w:rsidRDefault="00DC4699" w14:paraId="30E68F53" w14:textId="18151E20"/>
    <w:p w:rsidR="00DC4699" w:rsidP="00D361DD" w:rsidRDefault="00DC4699" w14:paraId="7D316339" w14:textId="6AB88B59"/>
    <w:p w:rsidR="00DC4699" w:rsidP="00D361DD" w:rsidRDefault="00DC4699" w14:paraId="44C6C919" w14:textId="191D8FEA"/>
    <w:p w:rsidR="00DC4699" w:rsidP="00D361DD" w:rsidRDefault="00DC4699" w14:paraId="1E26B098" w14:textId="4D516D9E"/>
    <w:p w:rsidR="00DC4699" w:rsidP="00D361DD" w:rsidRDefault="00DC4699" w14:paraId="47E71B4B" w14:textId="080EDE5F"/>
    <w:p w:rsidR="00DC4699" w:rsidP="00D361DD" w:rsidRDefault="00DC4699" w14:paraId="3D7598FC" w14:textId="637AD768"/>
    <w:p w:rsidR="00DC4699" w:rsidP="00D361DD" w:rsidRDefault="00DC4699" w14:paraId="7AA6A524" w14:textId="661A59A6"/>
    <w:p w:rsidR="00DC4699" w:rsidP="00D361DD" w:rsidRDefault="00DC4699" w14:paraId="1BEE3403" w14:textId="1C4E107D"/>
    <w:p w:rsidR="00DC4699" w:rsidP="00D361DD" w:rsidRDefault="00DC4699" w14:paraId="79DB4421" w14:textId="6BD19315"/>
    <w:p w:rsidR="007F44CD" w:rsidP="00D361DD" w:rsidRDefault="007F44CD" w14:paraId="2A15DDCF" w14:textId="77777777"/>
    <w:p w:rsidR="00DC4699" w:rsidP="00D361DD" w:rsidRDefault="00DC4699" w14:paraId="62047873" w14:textId="608DBC4D"/>
    <w:p w:rsidR="00DC4699" w:rsidP="00D361DD" w:rsidRDefault="00DC4699" w14:paraId="387DBEB9" w14:textId="4B0A9680"/>
    <w:p w:rsidR="00DC4699" w:rsidP="00DC4699" w:rsidRDefault="00DC4699" w14:paraId="4A9C9C4E" w14:textId="0FCE6BEB">
      <w:pPr>
        <w:pStyle w:val="Heading1"/>
      </w:pPr>
      <w:bookmarkStart w:name="_Toc1066346647" w:id="2"/>
      <w:r>
        <w:t>Equipment Checklist</w:t>
      </w:r>
      <w:bookmarkEnd w:id="2"/>
    </w:p>
    <w:p w:rsidR="00F02226" w:rsidP="00F02226" w:rsidRDefault="00F02226" w14:paraId="0882D3E2" w14:textId="1E07379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9"/>
        <w:gridCol w:w="5886"/>
        <w:gridCol w:w="1515"/>
      </w:tblGrid>
      <w:tr w:rsidR="00455793" w:rsidTr="635D63B1" w14:paraId="43DE6DDE" w14:textId="77777777">
        <w:trPr>
          <w:trHeight w:val="341"/>
        </w:trPr>
        <w:tc>
          <w:tcPr>
            <w:tcW w:w="3325" w:type="dxa"/>
            <w:shd w:val="clear" w:color="auto" w:fill="506D85" w:themeFill="accent2"/>
          </w:tcPr>
          <w:p w:rsidRPr="00793D7E" w:rsidR="00793D7E" w:rsidP="00097396" w:rsidRDefault="00793D7E" w14:paraId="3DAE875B" w14:textId="6FFBC65B">
            <w:pPr>
              <w:rPr>
                <w:color w:val="FFFFFF" w:themeColor="background1"/>
                <w:sz w:val="28"/>
                <w:szCs w:val="28"/>
              </w:rPr>
            </w:pPr>
            <w:r w:rsidRPr="00793D7E">
              <w:rPr>
                <w:color w:val="FFFFFF" w:themeColor="background1"/>
                <w:sz w:val="28"/>
                <w:szCs w:val="28"/>
              </w:rPr>
              <w:t>Item</w:t>
            </w:r>
          </w:p>
        </w:tc>
        <w:tc>
          <w:tcPr>
            <w:tcW w:w="5040" w:type="dxa"/>
            <w:shd w:val="clear" w:color="auto" w:fill="506D85" w:themeFill="accent2"/>
          </w:tcPr>
          <w:p w:rsidRPr="00793D7E" w:rsidR="00793D7E" w:rsidP="00097396" w:rsidRDefault="00793D7E" w14:paraId="6B8B8B0B" w14:textId="60CB4364">
            <w:pPr>
              <w:rPr>
                <w:color w:val="FFFFFF" w:themeColor="background1"/>
                <w:sz w:val="28"/>
                <w:szCs w:val="28"/>
              </w:rPr>
            </w:pPr>
            <w:r w:rsidRPr="00793D7E">
              <w:rPr>
                <w:color w:val="FFFFFF" w:themeColor="background1"/>
                <w:sz w:val="28"/>
                <w:szCs w:val="28"/>
              </w:rPr>
              <w:t>Picture</w:t>
            </w:r>
          </w:p>
        </w:tc>
        <w:tc>
          <w:tcPr>
            <w:tcW w:w="1600" w:type="dxa"/>
            <w:shd w:val="clear" w:color="auto" w:fill="506D85" w:themeFill="accent2"/>
          </w:tcPr>
          <w:p w:rsidRPr="00793D7E" w:rsidR="00793D7E" w:rsidP="00097396" w:rsidRDefault="00793D7E" w14:paraId="63620ECB" w14:textId="35C34D4B">
            <w:pPr>
              <w:rPr>
                <w:color w:val="FFFFFF" w:themeColor="background1"/>
                <w:sz w:val="28"/>
                <w:szCs w:val="28"/>
              </w:rPr>
            </w:pPr>
            <w:r w:rsidRPr="00793D7E">
              <w:rPr>
                <w:color w:val="FFFFFF" w:themeColor="background1"/>
                <w:sz w:val="28"/>
                <w:szCs w:val="28"/>
              </w:rPr>
              <w:t>Quantity</w:t>
            </w:r>
          </w:p>
        </w:tc>
      </w:tr>
      <w:tr w:rsidR="00455793" w:rsidTr="635D63B1" w14:paraId="7737E35F" w14:textId="77777777">
        <w:trPr>
          <w:trHeight w:val="4095"/>
        </w:trPr>
        <w:tc>
          <w:tcPr>
            <w:tcW w:w="3325" w:type="dxa"/>
          </w:tcPr>
          <w:p w:rsidR="000146D5" w:rsidP="00F02226" w:rsidRDefault="3FE4AECD" w14:paraId="64CF7C90" w14:textId="45F57391">
            <w:r>
              <w:t>STEAM Classroom set</w:t>
            </w:r>
          </w:p>
        </w:tc>
        <w:tc>
          <w:tcPr>
            <w:tcW w:w="5040" w:type="dxa"/>
          </w:tcPr>
          <w:p w:rsidR="00094EFA" w:rsidP="00455793" w:rsidRDefault="00455793" w14:paraId="6F663DD5" w14:textId="4446A0EE">
            <w:pPr>
              <w:tabs>
                <w:tab w:val="left" w:pos="3821"/>
              </w:tabs>
            </w:pPr>
            <w:r>
              <w:tab/>
            </w:r>
          </w:p>
          <w:p w:rsidR="00455793" w:rsidP="635D63B1" w:rsidRDefault="5BFE58A1" w14:paraId="06EA8326" w14:textId="4698E63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0240A9" wp14:editId="635D63B1">
                  <wp:extent cx="3600450" cy="2724150"/>
                  <wp:effectExtent l="0" t="0" r="0" b="0"/>
                  <wp:docPr id="1110758409" name="Picture 1110758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450" cy="272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dxa"/>
          </w:tcPr>
          <w:p w:rsidR="00D66765" w:rsidP="00C9624A" w:rsidRDefault="7052AAF4" w14:paraId="6DB5EC51" w14:textId="5B549F25">
            <w:pPr>
              <w:jc w:val="center"/>
            </w:pPr>
            <w:r>
              <w:t>1</w:t>
            </w:r>
            <w:r w:rsidR="0F61AC19">
              <w:t xml:space="preserve"> kit</w:t>
            </w:r>
          </w:p>
        </w:tc>
      </w:tr>
      <w:tr w:rsidR="00455793" w:rsidTr="635D63B1" w14:paraId="1794D1C1" w14:textId="77777777">
        <w:trPr>
          <w:trHeight w:val="322"/>
        </w:trPr>
        <w:tc>
          <w:tcPr>
            <w:tcW w:w="3325" w:type="dxa"/>
          </w:tcPr>
          <w:p w:rsidRPr="000146D5" w:rsidR="00793D7E" w:rsidP="00F02226" w:rsidRDefault="00177B8D" w14:paraId="78B9DBA5" w14:textId="7AAC3EDD">
            <w:pPr>
              <w:rPr>
                <w:color w:val="auto"/>
              </w:rPr>
            </w:pPr>
            <w:r>
              <w:rPr>
                <w:color w:val="auto"/>
              </w:rPr>
              <w:t>Make: Getting Started with littleBits</w:t>
            </w:r>
          </w:p>
        </w:tc>
        <w:tc>
          <w:tcPr>
            <w:tcW w:w="5040" w:type="dxa"/>
          </w:tcPr>
          <w:p w:rsidRPr="000146D5" w:rsidR="00793D7E" w:rsidP="00094EFA" w:rsidRDefault="00D66765" w14:paraId="0D2C4686" w14:textId="5508FF3F">
            <w:pPr>
              <w:jc w:val="center"/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518A4DE5" wp14:editId="7750CE19">
                  <wp:extent cx="1140736" cy="1845269"/>
                  <wp:effectExtent l="0" t="0" r="254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r:link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7" r="5850"/>
                          <a:stretch/>
                        </pic:blipFill>
                        <pic:spPr bwMode="auto">
                          <a:xfrm>
                            <a:off x="0" y="0"/>
                            <a:ext cx="1146364" cy="1854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0" w:type="dxa"/>
          </w:tcPr>
          <w:p w:rsidRPr="000146D5" w:rsidR="00C9624A" w:rsidP="00C9624A" w:rsidRDefault="2F491E8F" w14:paraId="769A46A3" w14:textId="7167A495">
            <w:pPr>
              <w:jc w:val="center"/>
              <w:rPr>
                <w:color w:val="auto"/>
              </w:rPr>
            </w:pPr>
            <w:r w:rsidRPr="75D85DCF">
              <w:rPr>
                <w:color w:val="auto"/>
              </w:rPr>
              <w:t>1</w:t>
            </w:r>
            <w:r w:rsidR="00177B8D">
              <w:rPr>
                <w:color w:val="auto"/>
              </w:rPr>
              <w:t xml:space="preserve"> book</w:t>
            </w:r>
          </w:p>
        </w:tc>
      </w:tr>
      <w:tr w:rsidR="00455793" w:rsidTr="635D63B1" w14:paraId="3FCDDDF4" w14:textId="77777777">
        <w:trPr>
          <w:trHeight w:val="322"/>
        </w:trPr>
        <w:tc>
          <w:tcPr>
            <w:tcW w:w="3325" w:type="dxa"/>
          </w:tcPr>
          <w:p w:rsidR="53BD2C07" w:rsidP="75D85DCF" w:rsidRDefault="002C42AA" w14:paraId="7279F618" w14:textId="3EF7B1CF">
            <w:pPr>
              <w:rPr>
                <w:color w:val="auto"/>
              </w:rPr>
            </w:pPr>
            <w:r>
              <w:rPr>
                <w:color w:val="auto"/>
              </w:rPr>
              <w:t>Student Invention Guide</w:t>
            </w:r>
          </w:p>
        </w:tc>
        <w:tc>
          <w:tcPr>
            <w:tcW w:w="5040" w:type="dxa"/>
          </w:tcPr>
          <w:p w:rsidR="008A4C8B" w:rsidP="00094EFA" w:rsidRDefault="008A4C8B" w14:paraId="5ECEDC16" w14:textId="77777777">
            <w:pPr>
              <w:jc w:val="center"/>
            </w:pPr>
          </w:p>
          <w:p w:rsidR="5EA44DD0" w:rsidP="00094EFA" w:rsidRDefault="008A4C8B" w14:paraId="2389DC9A" w14:textId="77777777">
            <w:pPr>
              <w:jc w:val="center"/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0B04E473" wp14:editId="31895725">
                  <wp:extent cx="1810693" cy="2413000"/>
                  <wp:effectExtent l="3493" t="0" r="2857" b="2858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r:link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823398" cy="2429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4C8B" w:rsidP="00094EFA" w:rsidRDefault="008A4C8B" w14:paraId="6ED36C01" w14:textId="7CE10021">
            <w:pPr>
              <w:jc w:val="center"/>
            </w:pPr>
          </w:p>
        </w:tc>
        <w:tc>
          <w:tcPr>
            <w:tcW w:w="1600" w:type="dxa"/>
          </w:tcPr>
          <w:p w:rsidR="70E11403" w:rsidP="75D85DCF" w:rsidRDefault="003D7227" w14:paraId="238C426E" w14:textId="27CFDCBB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15</w:t>
            </w:r>
            <w:r w:rsidRPr="75D85DCF" w:rsidR="7487DBD4">
              <w:rPr>
                <w:color w:val="auto"/>
              </w:rPr>
              <w:t xml:space="preserve"> book</w:t>
            </w:r>
            <w:r w:rsidR="002C42AA">
              <w:rPr>
                <w:color w:val="auto"/>
              </w:rPr>
              <w:t>s</w:t>
            </w:r>
          </w:p>
        </w:tc>
      </w:tr>
    </w:tbl>
    <w:p w:rsidR="009B123C" w:rsidP="009B123C" w:rsidRDefault="009B123C" w14:paraId="01E5B399" w14:textId="6DEBD224">
      <w:pPr>
        <w:pStyle w:val="Heading1"/>
      </w:pPr>
      <w:bookmarkStart w:name="_Toc521579177" w:id="3"/>
      <w:r>
        <w:t>Recommended Set Up Instructions</w:t>
      </w:r>
      <w:bookmarkEnd w:id="3"/>
    </w:p>
    <w:p w:rsidR="00320EA4" w:rsidP="00320EA4" w:rsidRDefault="00D703D4" w14:paraId="092F116D" w14:textId="713B6816">
      <w:r>
        <w:t xml:space="preserve">These kits can be used 1:1, 2:1, or with small groups.  </w:t>
      </w:r>
      <w:r w:rsidR="005A708C">
        <w:t xml:space="preserve">When introducing kits, take some time to go through and explain/explore what each piece does.  These are VERY fragile.  To ensure </w:t>
      </w:r>
      <w:r w:rsidR="00061D24">
        <w:t xml:space="preserve">the kits can be a continued resource for you in the coming years, please instruct students to handle with care.  If something does break, please set it aside </w:t>
      </w:r>
      <w:r w:rsidR="00D3108B">
        <w:t xml:space="preserve">with a note as to which kit it belongs so we can update the kit for the next </w:t>
      </w:r>
      <w:r w:rsidR="00052F33">
        <w:t xml:space="preserve">school.  </w:t>
      </w:r>
    </w:p>
    <w:p w:rsidR="00052F33" w:rsidP="00320EA4" w:rsidRDefault="00052F33" w14:paraId="0F14FB2C" w14:textId="32F47F1B"/>
    <w:p w:rsidR="00052F33" w:rsidP="00320EA4" w:rsidRDefault="00052F33" w14:paraId="68BD0A85" w14:textId="343B5A4D">
      <w:r>
        <w:t xml:space="preserve">The kits come with student </w:t>
      </w:r>
      <w:r w:rsidR="00A26C79">
        <w:t xml:space="preserve">activity </w:t>
      </w:r>
      <w:r>
        <w:t>books</w:t>
      </w:r>
      <w:r w:rsidR="00A26C79">
        <w:t xml:space="preserve"> to help get you started</w:t>
      </w:r>
      <w:r>
        <w:t xml:space="preserve">. </w:t>
      </w:r>
      <w:r w:rsidR="00066618">
        <w:t xml:space="preserve">Another resource for you is the </w:t>
      </w:r>
      <w:r w:rsidR="00A26C79">
        <w:t xml:space="preserve">Little Bits Classroom where you will find several classroom activities. </w:t>
      </w:r>
      <w:hyperlink r:id="rId27">
        <w:r w:rsidRPr="661F1A6E" w:rsidR="00A26C79">
          <w:rPr>
            <w:rStyle w:val="HyperlinkorURLChar"/>
          </w:rPr>
          <w:t>Classroom.littlebits.com</w:t>
        </w:r>
      </w:hyperlink>
      <w:r w:rsidR="11F279C8">
        <w:t xml:space="preserve"> </w:t>
      </w:r>
      <w:r w:rsidR="00066618">
        <w:t xml:space="preserve"> </w:t>
      </w:r>
    </w:p>
    <w:p w:rsidR="00320EA4" w:rsidP="00320EA4" w:rsidRDefault="00320EA4" w14:paraId="73D217B0" w14:textId="5DE3AD5A"/>
    <w:p w:rsidRPr="00370EEB" w:rsidR="00320EA4" w:rsidP="00320EA4" w:rsidRDefault="00320EA4" w14:paraId="400ED421" w14:textId="6499E0FA">
      <w:pPr>
        <w:pStyle w:val="Heading1"/>
      </w:pPr>
      <w:bookmarkStart w:name="_Toc1633975562" w:id="4"/>
      <w:r>
        <w:t>FAQ</w:t>
      </w:r>
      <w:bookmarkEnd w:id="4"/>
    </w:p>
    <w:p w:rsidR="5F2DA6CF" w:rsidP="3ACC63A5" w:rsidRDefault="5F2DA6CF" w14:paraId="58A20EB5" w14:textId="26E69908">
      <w:pPr>
        <w:spacing w:line="259" w:lineRule="auto"/>
        <w:rPr>
          <w:b/>
          <w:bCs/>
        </w:rPr>
      </w:pPr>
      <w:r w:rsidRPr="661F1A6E">
        <w:rPr>
          <w:b/>
          <w:bCs/>
        </w:rPr>
        <w:t xml:space="preserve">What are </w:t>
      </w:r>
      <w:r w:rsidRPr="661F1A6E" w:rsidR="35A7D19E">
        <w:rPr>
          <w:b/>
          <w:bCs/>
        </w:rPr>
        <w:t>l</w:t>
      </w:r>
      <w:r w:rsidRPr="661F1A6E">
        <w:rPr>
          <w:b/>
          <w:bCs/>
        </w:rPr>
        <w:t>ittleBits? L</w:t>
      </w:r>
      <w:r w:rsidRPr="661F1A6E">
        <w:rPr>
          <w:rFonts w:eastAsia="Calibri" w:cs="Calibri"/>
          <w:color w:val="373A3C"/>
          <w:sz w:val="24"/>
          <w:szCs w:val="24"/>
        </w:rPr>
        <w:t xml:space="preserve">ittle Bits was the company that invented the electronic building block. </w:t>
      </w:r>
      <w:r w:rsidRPr="661F1A6E" w:rsidR="33B4D98C">
        <w:rPr>
          <w:rFonts w:eastAsia="Calibri" w:cs="Calibri"/>
          <w:color w:val="373A3C"/>
          <w:sz w:val="24"/>
          <w:szCs w:val="24"/>
        </w:rPr>
        <w:t>L</w:t>
      </w:r>
      <w:r w:rsidRPr="661F1A6E">
        <w:rPr>
          <w:rFonts w:eastAsia="Calibri" w:cs="Calibri"/>
          <w:color w:val="373A3C"/>
          <w:sz w:val="24"/>
          <w:szCs w:val="24"/>
        </w:rPr>
        <w:t>ittle Bits made modular electronics kits for kids, which snap together with small magnets for prototyping and learning.</w:t>
      </w:r>
    </w:p>
    <w:p w:rsidR="3ACC63A5" w:rsidP="3ACC63A5" w:rsidRDefault="3ACC63A5" w14:paraId="73519E58" w14:textId="6BBCF045">
      <w:pPr>
        <w:spacing w:line="259" w:lineRule="auto"/>
        <w:rPr>
          <w:rFonts w:eastAsia="Calibri" w:cs="Calibri"/>
          <w:color w:val="373A3C"/>
          <w:sz w:val="24"/>
          <w:szCs w:val="24"/>
        </w:rPr>
      </w:pPr>
    </w:p>
    <w:p w:rsidR="5F2DA6CF" w:rsidP="3ACC63A5" w:rsidRDefault="5F2DA6CF" w14:paraId="543DB93D" w14:textId="0DE6F248">
      <w:pPr>
        <w:spacing w:line="259" w:lineRule="auto"/>
        <w:rPr>
          <w:b/>
          <w:bCs/>
        </w:rPr>
      </w:pPr>
      <w:r w:rsidRPr="661F1A6E">
        <w:rPr>
          <w:b/>
          <w:bCs/>
        </w:rPr>
        <w:t xml:space="preserve">How do </w:t>
      </w:r>
      <w:r w:rsidRPr="661F1A6E" w:rsidR="072ABFD4">
        <w:rPr>
          <w:b/>
          <w:bCs/>
        </w:rPr>
        <w:t>l</w:t>
      </w:r>
      <w:r w:rsidRPr="661F1A6E">
        <w:rPr>
          <w:b/>
          <w:bCs/>
        </w:rPr>
        <w:t>ittleBits work?</w:t>
      </w:r>
      <w:r w:rsidRPr="661F1A6E" w:rsidR="48799AC1">
        <w:rPr>
          <w:b/>
          <w:bCs/>
        </w:rPr>
        <w:t xml:space="preserve"> </w:t>
      </w:r>
      <w:r w:rsidRPr="661F1A6E" w:rsidR="48799AC1">
        <w:rPr>
          <w:rFonts w:eastAsia="Calibri" w:cs="Calibri"/>
          <w:color w:val="373A3C"/>
          <w:sz w:val="24"/>
          <w:szCs w:val="24"/>
        </w:rPr>
        <w:t>Sphero littleBits are modular electronic bits which snap together with small magnets to teach kids the basics of electronics. All littleBits products are designed for in-home or classroom use, making these circuits kits a wonderful educational STEM tool for kids 8+!</w:t>
      </w:r>
    </w:p>
    <w:p w:rsidR="3ACC63A5" w:rsidP="3ACC63A5" w:rsidRDefault="3ACC63A5" w14:paraId="70C14865" w14:textId="3B202392">
      <w:pPr>
        <w:spacing w:line="259" w:lineRule="auto"/>
        <w:rPr>
          <w:b/>
          <w:bCs/>
        </w:rPr>
      </w:pPr>
    </w:p>
    <w:p w:rsidR="5F2DA6CF" w:rsidP="3ACC63A5" w:rsidRDefault="5F2DA6CF" w14:paraId="7C97F780" w14:textId="7DB08702">
      <w:pPr>
        <w:spacing w:line="259" w:lineRule="auto"/>
        <w:rPr>
          <w:b/>
          <w:bCs/>
        </w:rPr>
      </w:pPr>
      <w:r w:rsidRPr="661F1A6E">
        <w:rPr>
          <w:b/>
          <w:bCs/>
        </w:rPr>
        <w:t xml:space="preserve">How do you use </w:t>
      </w:r>
      <w:r w:rsidRPr="661F1A6E" w:rsidR="17F2A658">
        <w:rPr>
          <w:b/>
          <w:bCs/>
        </w:rPr>
        <w:t>l</w:t>
      </w:r>
      <w:r w:rsidRPr="661F1A6E">
        <w:rPr>
          <w:b/>
          <w:bCs/>
        </w:rPr>
        <w:t>ittleBits?</w:t>
      </w:r>
      <w:r w:rsidRPr="661F1A6E" w:rsidR="019216CD">
        <w:rPr>
          <w:b/>
          <w:bCs/>
        </w:rPr>
        <w:t xml:space="preserve">  </w:t>
      </w:r>
      <w:r w:rsidRPr="661F1A6E" w:rsidR="019216CD">
        <w:rPr>
          <w:rFonts w:eastAsia="Calibri" w:cs="Calibri"/>
          <w:color w:val="373A3C"/>
          <w:sz w:val="24"/>
          <w:szCs w:val="24"/>
        </w:rPr>
        <w:t xml:space="preserve">Build a circuit to bring an invention to life. To learn how to create more advanced projects with littleBits or for more hands-on, guided activities, you can explore littleBits </w:t>
      </w:r>
      <w:r w:rsidRPr="661F1A6E" w:rsidR="4C33FBFD">
        <w:rPr>
          <w:rFonts w:eastAsia="Calibri" w:cs="Calibri"/>
          <w:color w:val="373A3C"/>
          <w:sz w:val="24"/>
          <w:szCs w:val="24"/>
        </w:rPr>
        <w:t>b</w:t>
      </w:r>
      <w:r w:rsidR="4C33FBFD">
        <w:t xml:space="preserve">y visiting </w:t>
      </w:r>
      <w:hyperlink r:id="rId28">
        <w:r w:rsidRPr="661F1A6E" w:rsidR="4C33FBFD">
          <w:rPr>
            <w:rStyle w:val="Hyperlink"/>
          </w:rPr>
          <w:t>classroom.littlebits.com/explore/search</w:t>
        </w:r>
      </w:hyperlink>
      <w:r w:rsidR="4C33FBFD">
        <w:t xml:space="preserve">. </w:t>
      </w:r>
    </w:p>
    <w:p w:rsidR="00320EA4" w:rsidP="3ACC63A5" w:rsidRDefault="00320EA4" w14:paraId="23677241" w14:textId="170CAB60">
      <w:pPr>
        <w:spacing w:line="259" w:lineRule="auto"/>
        <w:rPr>
          <w:rFonts w:eastAsia="Calibri" w:cs="Calibri"/>
          <w:b/>
          <w:bCs/>
          <w:color w:val="18ACF2"/>
          <w:sz w:val="24"/>
          <w:szCs w:val="24"/>
        </w:rPr>
      </w:pPr>
    </w:p>
    <w:p w:rsidRPr="00370EEB" w:rsidR="00320EA4" w:rsidP="00320EA4" w:rsidRDefault="00320EA4" w14:paraId="302A1764" w14:textId="243146E1">
      <w:pPr>
        <w:pStyle w:val="Heading1"/>
      </w:pPr>
      <w:bookmarkStart w:name="_Toc1053837979" w:id="5"/>
      <w:r>
        <w:t>Extension Resources</w:t>
      </w:r>
      <w:bookmarkEnd w:id="5"/>
    </w:p>
    <w:p w:rsidRPr="00407786" w:rsidR="00407786" w:rsidP="007F19A7" w:rsidRDefault="007F19A7" w14:paraId="6526DEA3" w14:textId="1131E63F">
      <w:pPr>
        <w:pStyle w:val="ListParagraph"/>
        <w:numPr>
          <w:ilvl w:val="0"/>
          <w:numId w:val="4"/>
        </w:numPr>
      </w:pPr>
      <w:r>
        <w:t xml:space="preserve">Test circuits using the Fuse app online at </w:t>
      </w:r>
      <w:hyperlink w:history="1" r:id="rId29">
        <w:r w:rsidR="005456BD">
          <w:rPr>
            <w:rStyle w:val="Hyperlink"/>
          </w:rPr>
          <w:t>https://fuse.littlebits.com/builder</w:t>
        </w:r>
      </w:hyperlink>
    </w:p>
    <w:p w:rsidRPr="005C2707" w:rsidR="00A71488" w:rsidP="333FDE16" w:rsidRDefault="2E95B913" w14:paraId="79884A2F" w14:textId="12C39195">
      <w:pPr>
        <w:pStyle w:val="HyperlinkorURL"/>
        <w:numPr>
          <w:ilvl w:val="0"/>
          <w:numId w:val="2"/>
        </w:numPr>
        <w:rPr>
          <w:rFonts w:asciiTheme="minorHAnsi" w:hAnsiTheme="minorHAnsi" w:eastAsiaTheme="minorEastAsia"/>
          <w:color w:val="2E75B5"/>
        </w:rPr>
      </w:pPr>
      <w:r w:rsidRPr="333FDE16">
        <w:rPr>
          <w:color w:val="auto"/>
        </w:rPr>
        <w:t xml:space="preserve">Explore </w:t>
      </w:r>
      <w:r w:rsidRPr="333FDE16" w:rsidR="14AF80F7">
        <w:rPr>
          <w:color w:val="auto"/>
        </w:rPr>
        <w:t xml:space="preserve">the Quick Start Guide at </w:t>
      </w:r>
      <w:hyperlink w:history="1" r:id="rId30">
        <w:r w:rsidRPr="00CA6314" w:rsidR="004E7AB1">
          <w:rPr>
            <w:rStyle w:val="Hyperlink"/>
          </w:rPr>
          <w:t>https://bit.ly/2Q551Lp</w:t>
        </w:r>
      </w:hyperlink>
      <w:r w:rsidRPr="333FDE16" w:rsidR="14AF80F7">
        <w:rPr>
          <w:color w:val="auto"/>
        </w:rPr>
        <w:t xml:space="preserve"> </w:t>
      </w:r>
    </w:p>
    <w:p w:rsidR="3EF0E2D4" w:rsidP="333FDE16" w:rsidRDefault="3EF0E2D4" w14:paraId="025F65D9" w14:textId="1802B58B">
      <w:pPr>
        <w:pStyle w:val="HyperlinkorURL"/>
        <w:numPr>
          <w:ilvl w:val="0"/>
          <w:numId w:val="2"/>
        </w:numPr>
        <w:spacing w:line="259" w:lineRule="auto"/>
        <w:rPr>
          <w:rFonts w:asciiTheme="minorHAnsi" w:hAnsiTheme="minorHAnsi" w:eastAsiaTheme="minorEastAsia"/>
          <w:i/>
          <w:iCs/>
          <w:color w:val="2E75B5"/>
        </w:rPr>
      </w:pPr>
      <w:r w:rsidRPr="333FDE16">
        <w:rPr>
          <w:color w:val="auto"/>
        </w:rPr>
        <w:t xml:space="preserve">Explore the STEAM Student’s Teacher’s Guide at </w:t>
      </w:r>
      <w:hyperlink r:id="rId31">
        <w:r w:rsidRPr="333FDE16">
          <w:rPr>
            <w:rStyle w:val="Hyperlink"/>
          </w:rPr>
          <w:t>https://bit.ly/3mw2ENU</w:t>
        </w:r>
      </w:hyperlink>
      <w:r w:rsidRPr="333FDE16">
        <w:rPr>
          <w:color w:val="auto"/>
        </w:rPr>
        <w:t xml:space="preserve"> </w:t>
      </w:r>
    </w:p>
    <w:p w:rsidR="4F568B27" w:rsidP="333FDE16" w:rsidRDefault="4F568B27" w14:paraId="7850AD8F" w14:textId="65FDE241">
      <w:pPr>
        <w:pStyle w:val="ListParagraph"/>
        <w:numPr>
          <w:ilvl w:val="0"/>
          <w:numId w:val="1"/>
        </w:numPr>
        <w:rPr>
          <w:rStyle w:val="normaltextrun"/>
          <w:rFonts w:asciiTheme="minorHAnsi" w:hAnsiTheme="minorHAnsi" w:eastAsiaTheme="minorEastAsia"/>
        </w:rPr>
      </w:pPr>
      <w:r w:rsidRPr="333FDE16">
        <w:rPr>
          <w:rStyle w:val="normaltextrun"/>
          <w:rFonts w:cs="Calibri"/>
        </w:rPr>
        <w:t xml:space="preserve">Explore the </w:t>
      </w:r>
      <w:r w:rsidRPr="333FDE16" w:rsidR="07788498">
        <w:rPr>
          <w:rStyle w:val="normaltextrun"/>
          <w:rFonts w:cs="Calibri"/>
        </w:rPr>
        <w:t>E</w:t>
      </w:r>
      <w:r w:rsidRPr="333FDE16">
        <w:rPr>
          <w:rStyle w:val="normaltextrun"/>
          <w:rFonts w:cs="Calibri"/>
        </w:rPr>
        <w:t xml:space="preserve">ducator’s </w:t>
      </w:r>
      <w:r w:rsidRPr="333FDE16" w:rsidR="075EFDA6">
        <w:rPr>
          <w:rStyle w:val="normaltextrun"/>
          <w:rFonts w:cs="Calibri"/>
        </w:rPr>
        <w:t>G</w:t>
      </w:r>
      <w:r w:rsidRPr="333FDE16">
        <w:rPr>
          <w:rStyle w:val="normaltextrun"/>
          <w:rFonts w:cs="Calibri"/>
        </w:rPr>
        <w:t xml:space="preserve">uide at </w:t>
      </w:r>
      <w:hyperlink r:id="rId32">
        <w:r w:rsidRPr="333FDE16">
          <w:rPr>
            <w:rStyle w:val="Hyperlink"/>
            <w:rFonts w:cs="Calibri"/>
          </w:rPr>
          <w:t>https://</w:t>
        </w:r>
        <w:r w:rsidRPr="333FDE16" w:rsidR="77C5420A">
          <w:rPr>
            <w:rStyle w:val="Hyperlink"/>
            <w:rFonts w:cs="Calibri"/>
          </w:rPr>
          <w:t>bit.ly/3t1sFqB</w:t>
        </w:r>
      </w:hyperlink>
      <w:r w:rsidRPr="333FDE16">
        <w:rPr>
          <w:rStyle w:val="normaltextrun"/>
          <w:rFonts w:cs="Calibri"/>
        </w:rPr>
        <w:t xml:space="preserve"> </w:t>
      </w:r>
    </w:p>
    <w:p w:rsidR="00520C58" w:rsidP="00520C58" w:rsidRDefault="00520C58" w14:paraId="567B2104" w14:textId="77777777">
      <w:pPr>
        <w:pStyle w:val="ListParagraph"/>
        <w:numPr>
          <w:ilvl w:val="0"/>
          <w:numId w:val="1"/>
        </w:numPr>
      </w:pPr>
      <w:r w:rsidRPr="00520C58">
        <w:rPr>
          <w:rStyle w:val="normaltextrun"/>
          <w:rFonts w:cs="Calibri"/>
          <w:color w:val="3F3F3F"/>
          <w:shd w:val="clear" w:color="auto" w:fill="FFFFFF"/>
        </w:rPr>
        <w:t>Want some help connecting to your class content?  Contact us about our Partnership in Planning option for help with planning, executing, and/or assessing. </w:t>
      </w:r>
      <w:r w:rsidRPr="00520C58">
        <w:rPr>
          <w:rStyle w:val="eop"/>
          <w:rFonts w:cs="Calibri"/>
          <w:color w:val="3F3F3F"/>
          <w:shd w:val="clear" w:color="auto" w:fill="FFFFFF"/>
        </w:rPr>
        <w:t> </w:t>
      </w:r>
    </w:p>
    <w:p w:rsidRPr="00320EA4" w:rsidR="00520C58" w:rsidP="00320EA4" w:rsidRDefault="00520C58" w14:paraId="0B124203" w14:textId="77777777"/>
    <w:sectPr w:rsidRPr="00320EA4" w:rsidR="00520C58" w:rsidSect="004B68AF">
      <w:headerReference w:type="even" r:id="rId33"/>
      <w:headerReference w:type="default" r:id="rId34"/>
      <w:headerReference w:type="first" r:id="rId35"/>
      <w:footerReference w:type="first" r:id="rId36"/>
      <w:type w:val="continuous"/>
      <w:pgSz w:w="12240" w:h="15840" w:orient="portrait"/>
      <w:pgMar w:top="2160" w:right="90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134C3" w:rsidP="00F03F8D" w:rsidRDefault="009134C3" w14:paraId="3349B725" w14:textId="77777777">
      <w:r>
        <w:separator/>
      </w:r>
    </w:p>
  </w:endnote>
  <w:endnote w:type="continuationSeparator" w:id="0">
    <w:p w:rsidR="009134C3" w:rsidP="00F03F8D" w:rsidRDefault="009134C3" w14:paraId="643ECD28" w14:textId="77777777">
      <w:r>
        <w:continuationSeparator/>
      </w:r>
    </w:p>
  </w:endnote>
  <w:endnote w:type="continuationNotice" w:id="1">
    <w:p w:rsidR="009134C3" w:rsidRDefault="009134C3" w14:paraId="44DEE1D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467B07" w:rsidRDefault="00467B07" w14:paraId="6F10E7F9" w14:textId="77777777">
    <w:pPr>
      <w:pStyle w:val="Footer"/>
    </w:pPr>
    <w:r w:rsidRPr="00467B07">
      <w:rPr>
        <w:noProof/>
      </w:rPr>
      <w:drawing>
        <wp:anchor distT="0" distB="0" distL="114300" distR="114300" simplePos="0" relativeHeight="251656704" behindDoc="0" locked="0" layoutInCell="1" allowOverlap="1" wp14:anchorId="4C21418F" wp14:editId="32DCEBFC">
          <wp:simplePos x="0" y="0"/>
          <wp:positionH relativeFrom="page">
            <wp:posOffset>-7620</wp:posOffset>
          </wp:positionH>
          <wp:positionV relativeFrom="paragraph">
            <wp:posOffset>-200660</wp:posOffset>
          </wp:positionV>
          <wp:extent cx="7771765" cy="819150"/>
          <wp:effectExtent l="0" t="0" r="635" b="0"/>
          <wp:wrapNone/>
          <wp:docPr id="1" name="Picture 1" descr="A picture containing bi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urcewell_Letterhea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856"/>
                  <a:stretch/>
                </pic:blipFill>
                <pic:spPr bwMode="auto">
                  <a:xfrm>
                    <a:off x="0" y="0"/>
                    <a:ext cx="7771765" cy="819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134C3" w:rsidP="00F03F8D" w:rsidRDefault="009134C3" w14:paraId="49933951" w14:textId="77777777">
      <w:r>
        <w:separator/>
      </w:r>
    </w:p>
  </w:footnote>
  <w:footnote w:type="continuationSeparator" w:id="0">
    <w:p w:rsidR="009134C3" w:rsidP="00F03F8D" w:rsidRDefault="009134C3" w14:paraId="237462C0" w14:textId="77777777">
      <w:r>
        <w:continuationSeparator/>
      </w:r>
    </w:p>
  </w:footnote>
  <w:footnote w:type="continuationNotice" w:id="1">
    <w:p w:rsidR="009134C3" w:rsidRDefault="009134C3" w14:paraId="0521A3D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26866" w:rsidRDefault="00000000" w14:paraId="33E4F963" w14:textId="77777777">
    <w:pPr>
      <w:pStyle w:val="Header"/>
    </w:pPr>
    <w:r>
      <w:rPr>
        <w:noProof/>
      </w:rPr>
      <w:pict w14:anchorId="0E6BB379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57711610" style="position:absolute;margin-left:0;margin-top:0;width:612pt;height:11in;z-index:-251657728;mso-position-horizontal:center;mso-position-horizontal-relative:margin;mso-position-vertical:center;mso-position-vertical-relative:margin" o:spid="_x0000_s1041" o:allowincell="f" type="#_x0000_t75">
          <v:imagedata o:title="Sourcewell Letterhead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506D85"/>
      </w:rPr>
      <w:id w:val="723644038"/>
      <w:docPartObj>
        <w:docPartGallery w:val="Page Numbers (Top of Page)"/>
        <w:docPartUnique/>
      </w:docPartObj>
    </w:sdtPr>
    <w:sdtEndPr>
      <w:rPr>
        <w:color w:val="506D85" w:themeColor="accent2"/>
      </w:rPr>
    </w:sdtEndPr>
    <w:sdtContent>
      <w:p w:rsidR="00426866" w:rsidP="0085517D" w:rsidRDefault="00426866" w14:paraId="22749D23" w14:textId="77777777">
        <w:pPr>
          <w:pStyle w:val="Header"/>
          <w:tabs>
            <w:tab w:val="clear" w:pos="4680"/>
            <w:tab w:val="clear" w:pos="9360"/>
            <w:tab w:val="center" w:pos="5040"/>
            <w:tab w:val="right" w:pos="9990"/>
          </w:tabs>
          <w:rPr>
            <w:color w:val="506D85"/>
          </w:rPr>
        </w:pPr>
      </w:p>
      <w:p w:rsidRPr="001A4192" w:rsidR="00426866" w:rsidP="0085517D" w:rsidRDefault="00426866" w14:paraId="6EBD1C75" w14:textId="77777777">
        <w:pPr>
          <w:pStyle w:val="Header"/>
          <w:tabs>
            <w:tab w:val="clear" w:pos="4680"/>
            <w:tab w:val="clear" w:pos="9360"/>
            <w:tab w:val="center" w:pos="5040"/>
            <w:tab w:val="right" w:pos="9990"/>
          </w:tabs>
          <w:rPr>
            <w:color w:val="506D85"/>
          </w:rPr>
        </w:pPr>
        <w:r w:rsidRPr="001A4192">
          <w:rPr>
            <w:color w:val="506D85"/>
          </w:rPr>
          <w:t xml:space="preserve">Sourcewell </w:t>
        </w:r>
        <w:r w:rsidRPr="001A4192">
          <w:rPr>
            <w:color w:val="506D85"/>
          </w:rPr>
          <w:tab/>
        </w:r>
        <w:r w:rsidRPr="001A4192">
          <w:rPr>
            <w:color w:val="506D85"/>
          </w:rPr>
          <w:tab/>
        </w:r>
        <w:r w:rsidRPr="001A4192">
          <w:rPr>
            <w:color w:val="506D85"/>
          </w:rPr>
          <w:t xml:space="preserve">Page </w:t>
        </w:r>
        <w:r w:rsidRPr="001A4192">
          <w:rPr>
            <w:b/>
            <w:bCs/>
            <w:color w:val="506D85"/>
          </w:rPr>
          <w:fldChar w:fldCharType="begin"/>
        </w:r>
        <w:r w:rsidRPr="001A4192">
          <w:rPr>
            <w:b/>
            <w:bCs/>
            <w:color w:val="506D85"/>
          </w:rPr>
          <w:instrText xml:space="preserve"> PAGE </w:instrText>
        </w:r>
        <w:r w:rsidRPr="001A4192">
          <w:rPr>
            <w:b/>
            <w:bCs/>
            <w:color w:val="506D85"/>
          </w:rPr>
          <w:fldChar w:fldCharType="separate"/>
        </w:r>
        <w:r w:rsidR="00F35B61">
          <w:rPr>
            <w:b/>
            <w:bCs/>
            <w:noProof/>
            <w:color w:val="506D85"/>
          </w:rPr>
          <w:t>2</w:t>
        </w:r>
        <w:r w:rsidRPr="001A4192">
          <w:rPr>
            <w:b/>
            <w:bCs/>
            <w:color w:val="506D85"/>
          </w:rPr>
          <w:fldChar w:fldCharType="end"/>
        </w:r>
        <w:r w:rsidRPr="001A4192">
          <w:rPr>
            <w:color w:val="506D85"/>
          </w:rPr>
          <w:t xml:space="preserve"> of </w:t>
        </w:r>
        <w:r w:rsidRPr="001A4192">
          <w:rPr>
            <w:b/>
            <w:bCs/>
            <w:color w:val="506D85"/>
          </w:rPr>
          <w:fldChar w:fldCharType="begin"/>
        </w:r>
        <w:r w:rsidRPr="001A4192">
          <w:rPr>
            <w:b/>
            <w:bCs/>
            <w:color w:val="506D85"/>
          </w:rPr>
          <w:instrText xml:space="preserve"> NUMPAGES  </w:instrText>
        </w:r>
        <w:r w:rsidRPr="001A4192">
          <w:rPr>
            <w:b/>
            <w:bCs/>
            <w:color w:val="506D85"/>
          </w:rPr>
          <w:fldChar w:fldCharType="separate"/>
        </w:r>
        <w:r w:rsidR="00F35B61">
          <w:rPr>
            <w:b/>
            <w:bCs/>
            <w:noProof/>
            <w:color w:val="506D85"/>
          </w:rPr>
          <w:t>2</w:t>
        </w:r>
        <w:r w:rsidRPr="001A4192">
          <w:rPr>
            <w:b/>
            <w:bCs/>
            <w:color w:val="506D85"/>
          </w:rPr>
          <w:fldChar w:fldCharType="end"/>
        </w:r>
      </w:p>
    </w:sdtContent>
  </w:sdt>
  <w:p w:rsidR="00426866" w:rsidRDefault="00426866" w14:paraId="67F99F0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du wp14">
  <w:p w:rsidR="00426866" w:rsidRDefault="00467B07" w14:paraId="31E04554" w14:textId="77777777">
    <w:pPr>
      <w:pStyle w:val="Header"/>
    </w:pPr>
    <w:r w:rsidRPr="00467B07">
      <w:rPr>
        <w:noProof/>
      </w:rPr>
      <w:drawing>
        <wp:anchor distT="0" distB="0" distL="114300" distR="114300" simplePos="0" relativeHeight="251657728" behindDoc="0" locked="0" layoutInCell="1" allowOverlap="1" wp14:anchorId="54D0E02E" wp14:editId="6C351987">
          <wp:simplePos x="0" y="0"/>
          <wp:positionH relativeFrom="column">
            <wp:posOffset>4535805</wp:posOffset>
          </wp:positionH>
          <wp:positionV relativeFrom="paragraph">
            <wp:posOffset>38100</wp:posOffset>
          </wp:positionV>
          <wp:extent cx="1931895" cy="341549"/>
          <wp:effectExtent l="0" t="0" r="0" b="1905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urcewell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895" cy="3415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3UuJ38eS+/JwDu" int2:id="ktYsfALA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0F69F6"/>
    <w:multiLevelType w:val="hybridMultilevel"/>
    <w:tmpl w:val="8076CBC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DB465DF"/>
    <w:multiLevelType w:val="hybridMultilevel"/>
    <w:tmpl w:val="BB80D5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44A5640"/>
    <w:multiLevelType w:val="hybridMultilevel"/>
    <w:tmpl w:val="B4906592"/>
    <w:lvl w:ilvl="0" w:tplc="FD566354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EDE681D"/>
    <w:multiLevelType w:val="hybridMultilevel"/>
    <w:tmpl w:val="F1AE21DE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40408152">
    <w:abstractNumId w:val="0"/>
  </w:num>
  <w:num w:numId="2" w16cid:durableId="1881626063">
    <w:abstractNumId w:val="2"/>
  </w:num>
  <w:num w:numId="3" w16cid:durableId="881791184">
    <w:abstractNumId w:val="1"/>
  </w:num>
  <w:num w:numId="4" w16cid:durableId="1688557249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1NTI2NTQ0NDe3MDRU0lEKTi0uzszPAykwrgUAaCe2iCwAAAA="/>
  </w:docVars>
  <w:rsids>
    <w:rsidRoot w:val="00312948"/>
    <w:rsid w:val="00000000"/>
    <w:rsid w:val="000146D5"/>
    <w:rsid w:val="00015F34"/>
    <w:rsid w:val="00052F33"/>
    <w:rsid w:val="00061D24"/>
    <w:rsid w:val="00066618"/>
    <w:rsid w:val="00077A10"/>
    <w:rsid w:val="00094EFA"/>
    <w:rsid w:val="00097396"/>
    <w:rsid w:val="000A4FF1"/>
    <w:rsid w:val="000B6CDF"/>
    <w:rsid w:val="00102414"/>
    <w:rsid w:val="00105EE3"/>
    <w:rsid w:val="00111CB8"/>
    <w:rsid w:val="00123AB6"/>
    <w:rsid w:val="0013186E"/>
    <w:rsid w:val="0013794B"/>
    <w:rsid w:val="00143CB3"/>
    <w:rsid w:val="00156AF6"/>
    <w:rsid w:val="00174076"/>
    <w:rsid w:val="00177B8D"/>
    <w:rsid w:val="00183E89"/>
    <w:rsid w:val="001A1348"/>
    <w:rsid w:val="001A4192"/>
    <w:rsid w:val="001C1863"/>
    <w:rsid w:val="001C7C77"/>
    <w:rsid w:val="001D677C"/>
    <w:rsid w:val="001F4355"/>
    <w:rsid w:val="00211BA2"/>
    <w:rsid w:val="00214FB1"/>
    <w:rsid w:val="00241533"/>
    <w:rsid w:val="002432BA"/>
    <w:rsid w:val="00247758"/>
    <w:rsid w:val="00255A43"/>
    <w:rsid w:val="0029050F"/>
    <w:rsid w:val="002A3A67"/>
    <w:rsid w:val="002B148F"/>
    <w:rsid w:val="002C42AA"/>
    <w:rsid w:val="002E40B5"/>
    <w:rsid w:val="00312948"/>
    <w:rsid w:val="00320EA4"/>
    <w:rsid w:val="00321C3B"/>
    <w:rsid w:val="0033198B"/>
    <w:rsid w:val="003409B3"/>
    <w:rsid w:val="00353CB1"/>
    <w:rsid w:val="00360CBE"/>
    <w:rsid w:val="00360EA7"/>
    <w:rsid w:val="00361126"/>
    <w:rsid w:val="00370EEB"/>
    <w:rsid w:val="00375CC2"/>
    <w:rsid w:val="00393950"/>
    <w:rsid w:val="003B5F5D"/>
    <w:rsid w:val="003B6D58"/>
    <w:rsid w:val="003B7B28"/>
    <w:rsid w:val="003C72A4"/>
    <w:rsid w:val="003D7227"/>
    <w:rsid w:val="003F482F"/>
    <w:rsid w:val="003F5DB8"/>
    <w:rsid w:val="00407786"/>
    <w:rsid w:val="0041608E"/>
    <w:rsid w:val="00420B23"/>
    <w:rsid w:val="00426866"/>
    <w:rsid w:val="00434BDB"/>
    <w:rsid w:val="00435E1D"/>
    <w:rsid w:val="004440D8"/>
    <w:rsid w:val="00446501"/>
    <w:rsid w:val="00450C3D"/>
    <w:rsid w:val="004539A3"/>
    <w:rsid w:val="00455793"/>
    <w:rsid w:val="004557B6"/>
    <w:rsid w:val="00467B07"/>
    <w:rsid w:val="00481715"/>
    <w:rsid w:val="004B68AF"/>
    <w:rsid w:val="004C1F1F"/>
    <w:rsid w:val="004D0C18"/>
    <w:rsid w:val="004E7AB1"/>
    <w:rsid w:val="004F3ED1"/>
    <w:rsid w:val="00503D7C"/>
    <w:rsid w:val="00520C58"/>
    <w:rsid w:val="00544990"/>
    <w:rsid w:val="005456BD"/>
    <w:rsid w:val="00556F01"/>
    <w:rsid w:val="00561DE1"/>
    <w:rsid w:val="00575FA3"/>
    <w:rsid w:val="00584655"/>
    <w:rsid w:val="0059308F"/>
    <w:rsid w:val="00595541"/>
    <w:rsid w:val="005A708C"/>
    <w:rsid w:val="005B0F6B"/>
    <w:rsid w:val="005B73AA"/>
    <w:rsid w:val="005C2707"/>
    <w:rsid w:val="005D5E18"/>
    <w:rsid w:val="0060021F"/>
    <w:rsid w:val="00602B84"/>
    <w:rsid w:val="0062607A"/>
    <w:rsid w:val="00631AD0"/>
    <w:rsid w:val="00642C42"/>
    <w:rsid w:val="00676507"/>
    <w:rsid w:val="00691FCB"/>
    <w:rsid w:val="00693223"/>
    <w:rsid w:val="00694659"/>
    <w:rsid w:val="006A591D"/>
    <w:rsid w:val="006B11B8"/>
    <w:rsid w:val="006C223D"/>
    <w:rsid w:val="006D08CA"/>
    <w:rsid w:val="006D24FD"/>
    <w:rsid w:val="006D3F03"/>
    <w:rsid w:val="006D5822"/>
    <w:rsid w:val="006F2321"/>
    <w:rsid w:val="006F528F"/>
    <w:rsid w:val="006F6924"/>
    <w:rsid w:val="00713603"/>
    <w:rsid w:val="00746A8A"/>
    <w:rsid w:val="00752416"/>
    <w:rsid w:val="00752F46"/>
    <w:rsid w:val="007622CE"/>
    <w:rsid w:val="007772F8"/>
    <w:rsid w:val="007915B5"/>
    <w:rsid w:val="0079285B"/>
    <w:rsid w:val="00793D7E"/>
    <w:rsid w:val="007C604A"/>
    <w:rsid w:val="007C62A5"/>
    <w:rsid w:val="007E3BF9"/>
    <w:rsid w:val="007E5D03"/>
    <w:rsid w:val="007F19A7"/>
    <w:rsid w:val="007F44CD"/>
    <w:rsid w:val="007F58FD"/>
    <w:rsid w:val="00803DC3"/>
    <w:rsid w:val="008172B4"/>
    <w:rsid w:val="008251E7"/>
    <w:rsid w:val="00841A03"/>
    <w:rsid w:val="00845FA1"/>
    <w:rsid w:val="00847F3B"/>
    <w:rsid w:val="0085517D"/>
    <w:rsid w:val="00861571"/>
    <w:rsid w:val="00866ED9"/>
    <w:rsid w:val="008810BF"/>
    <w:rsid w:val="008A123F"/>
    <w:rsid w:val="008A4C8B"/>
    <w:rsid w:val="008B65A6"/>
    <w:rsid w:val="008D13E6"/>
    <w:rsid w:val="008F06B1"/>
    <w:rsid w:val="008F23ED"/>
    <w:rsid w:val="008F272B"/>
    <w:rsid w:val="009042CC"/>
    <w:rsid w:val="009134C3"/>
    <w:rsid w:val="0091416D"/>
    <w:rsid w:val="009225B6"/>
    <w:rsid w:val="009351BD"/>
    <w:rsid w:val="009367F8"/>
    <w:rsid w:val="0094301F"/>
    <w:rsid w:val="00956D3D"/>
    <w:rsid w:val="00956D75"/>
    <w:rsid w:val="0096536E"/>
    <w:rsid w:val="00967D81"/>
    <w:rsid w:val="00983315"/>
    <w:rsid w:val="009A30D1"/>
    <w:rsid w:val="009B123C"/>
    <w:rsid w:val="009B418E"/>
    <w:rsid w:val="009C10EE"/>
    <w:rsid w:val="009D7F9B"/>
    <w:rsid w:val="009F5C4B"/>
    <w:rsid w:val="00A02845"/>
    <w:rsid w:val="00A04B20"/>
    <w:rsid w:val="00A04E05"/>
    <w:rsid w:val="00A05869"/>
    <w:rsid w:val="00A16219"/>
    <w:rsid w:val="00A23BF0"/>
    <w:rsid w:val="00A2581E"/>
    <w:rsid w:val="00A26C79"/>
    <w:rsid w:val="00A351EF"/>
    <w:rsid w:val="00A40404"/>
    <w:rsid w:val="00A414C5"/>
    <w:rsid w:val="00A61112"/>
    <w:rsid w:val="00A638B0"/>
    <w:rsid w:val="00A67923"/>
    <w:rsid w:val="00A71488"/>
    <w:rsid w:val="00A7321E"/>
    <w:rsid w:val="00A815BB"/>
    <w:rsid w:val="00A92126"/>
    <w:rsid w:val="00AB2EF2"/>
    <w:rsid w:val="00AC55E8"/>
    <w:rsid w:val="00AD1C92"/>
    <w:rsid w:val="00AD3ECF"/>
    <w:rsid w:val="00AD4891"/>
    <w:rsid w:val="00AF2D25"/>
    <w:rsid w:val="00B02AD3"/>
    <w:rsid w:val="00B037AC"/>
    <w:rsid w:val="00B06DA4"/>
    <w:rsid w:val="00B10D22"/>
    <w:rsid w:val="00B23F04"/>
    <w:rsid w:val="00B31D2A"/>
    <w:rsid w:val="00B500DD"/>
    <w:rsid w:val="00B52154"/>
    <w:rsid w:val="00B56B77"/>
    <w:rsid w:val="00B60D69"/>
    <w:rsid w:val="00B66981"/>
    <w:rsid w:val="00B80113"/>
    <w:rsid w:val="00B9704B"/>
    <w:rsid w:val="00BA61AF"/>
    <w:rsid w:val="00BB7789"/>
    <w:rsid w:val="00C16121"/>
    <w:rsid w:val="00C260C9"/>
    <w:rsid w:val="00C5156E"/>
    <w:rsid w:val="00C563DC"/>
    <w:rsid w:val="00C678C8"/>
    <w:rsid w:val="00C738FA"/>
    <w:rsid w:val="00C92455"/>
    <w:rsid w:val="00C940E0"/>
    <w:rsid w:val="00C961B2"/>
    <w:rsid w:val="00C9624A"/>
    <w:rsid w:val="00C967CC"/>
    <w:rsid w:val="00CB6542"/>
    <w:rsid w:val="00CC5612"/>
    <w:rsid w:val="00CD1F98"/>
    <w:rsid w:val="00CD4369"/>
    <w:rsid w:val="00CE7BD2"/>
    <w:rsid w:val="00CF1DC1"/>
    <w:rsid w:val="00CF26C0"/>
    <w:rsid w:val="00D0752A"/>
    <w:rsid w:val="00D14F58"/>
    <w:rsid w:val="00D20CE4"/>
    <w:rsid w:val="00D3108B"/>
    <w:rsid w:val="00D347F6"/>
    <w:rsid w:val="00D361DD"/>
    <w:rsid w:val="00D36595"/>
    <w:rsid w:val="00D37D9A"/>
    <w:rsid w:val="00D45D18"/>
    <w:rsid w:val="00D46FC6"/>
    <w:rsid w:val="00D521C3"/>
    <w:rsid w:val="00D5276C"/>
    <w:rsid w:val="00D56CDB"/>
    <w:rsid w:val="00D56FC6"/>
    <w:rsid w:val="00D64C74"/>
    <w:rsid w:val="00D66765"/>
    <w:rsid w:val="00D703D4"/>
    <w:rsid w:val="00D80AA1"/>
    <w:rsid w:val="00D8361F"/>
    <w:rsid w:val="00DA0283"/>
    <w:rsid w:val="00DB64E7"/>
    <w:rsid w:val="00DB6E4F"/>
    <w:rsid w:val="00DC4699"/>
    <w:rsid w:val="00DD5A15"/>
    <w:rsid w:val="00DE08C4"/>
    <w:rsid w:val="00DE3ADA"/>
    <w:rsid w:val="00E14279"/>
    <w:rsid w:val="00E21D56"/>
    <w:rsid w:val="00E25DA7"/>
    <w:rsid w:val="00E43632"/>
    <w:rsid w:val="00E470BF"/>
    <w:rsid w:val="00E6682B"/>
    <w:rsid w:val="00E77D6B"/>
    <w:rsid w:val="00E81B8B"/>
    <w:rsid w:val="00EA0602"/>
    <w:rsid w:val="00EA719C"/>
    <w:rsid w:val="00EC141C"/>
    <w:rsid w:val="00EC4B4C"/>
    <w:rsid w:val="00EE3E61"/>
    <w:rsid w:val="00EE609A"/>
    <w:rsid w:val="00EF69C2"/>
    <w:rsid w:val="00F02226"/>
    <w:rsid w:val="00F03F8D"/>
    <w:rsid w:val="00F35B61"/>
    <w:rsid w:val="00F44E0E"/>
    <w:rsid w:val="00F702C6"/>
    <w:rsid w:val="00FC4184"/>
    <w:rsid w:val="00FF03BC"/>
    <w:rsid w:val="019216CD"/>
    <w:rsid w:val="048327CF"/>
    <w:rsid w:val="072ABFD4"/>
    <w:rsid w:val="075EFDA6"/>
    <w:rsid w:val="07788498"/>
    <w:rsid w:val="08D0470B"/>
    <w:rsid w:val="0A00BCF2"/>
    <w:rsid w:val="0CCC2781"/>
    <w:rsid w:val="0D95B4CF"/>
    <w:rsid w:val="0F2738AD"/>
    <w:rsid w:val="0F61AC19"/>
    <w:rsid w:val="11F279C8"/>
    <w:rsid w:val="14AF80F7"/>
    <w:rsid w:val="15C0D92C"/>
    <w:rsid w:val="16F4EA6B"/>
    <w:rsid w:val="177E064C"/>
    <w:rsid w:val="17CACFDA"/>
    <w:rsid w:val="17F2A658"/>
    <w:rsid w:val="1E761B4C"/>
    <w:rsid w:val="1F2F2F52"/>
    <w:rsid w:val="2160BCD6"/>
    <w:rsid w:val="25177595"/>
    <w:rsid w:val="2548588C"/>
    <w:rsid w:val="275FF4C4"/>
    <w:rsid w:val="287292C2"/>
    <w:rsid w:val="289BC667"/>
    <w:rsid w:val="29C57805"/>
    <w:rsid w:val="2D20D910"/>
    <w:rsid w:val="2D73DCC0"/>
    <w:rsid w:val="2E04955A"/>
    <w:rsid w:val="2E95B913"/>
    <w:rsid w:val="2EB2E165"/>
    <w:rsid w:val="2F491E8F"/>
    <w:rsid w:val="315B23AE"/>
    <w:rsid w:val="333FDE16"/>
    <w:rsid w:val="335EEE2D"/>
    <w:rsid w:val="33B4D98C"/>
    <w:rsid w:val="3472A6E9"/>
    <w:rsid w:val="35A7D19E"/>
    <w:rsid w:val="38953121"/>
    <w:rsid w:val="38A20744"/>
    <w:rsid w:val="392CEFAF"/>
    <w:rsid w:val="39EA7182"/>
    <w:rsid w:val="3ACC63A5"/>
    <w:rsid w:val="3EF0E2D4"/>
    <w:rsid w:val="3FE4AECD"/>
    <w:rsid w:val="4084C2E2"/>
    <w:rsid w:val="40D219BD"/>
    <w:rsid w:val="41043642"/>
    <w:rsid w:val="41FE69ED"/>
    <w:rsid w:val="433661BA"/>
    <w:rsid w:val="44EED020"/>
    <w:rsid w:val="46E1E517"/>
    <w:rsid w:val="46E67508"/>
    <w:rsid w:val="48799AC1"/>
    <w:rsid w:val="4C33FBFD"/>
    <w:rsid w:val="4CB7902E"/>
    <w:rsid w:val="4EB14D83"/>
    <w:rsid w:val="4F568B27"/>
    <w:rsid w:val="50B78ED3"/>
    <w:rsid w:val="51183E0A"/>
    <w:rsid w:val="53BD2C07"/>
    <w:rsid w:val="5BFE58A1"/>
    <w:rsid w:val="5D428A5A"/>
    <w:rsid w:val="5EA44DD0"/>
    <w:rsid w:val="5F2DA6CF"/>
    <w:rsid w:val="5F553AC7"/>
    <w:rsid w:val="62909900"/>
    <w:rsid w:val="635D63B1"/>
    <w:rsid w:val="64A6D0F6"/>
    <w:rsid w:val="65196635"/>
    <w:rsid w:val="659CB540"/>
    <w:rsid w:val="661F1A6E"/>
    <w:rsid w:val="6645364F"/>
    <w:rsid w:val="66D94F7E"/>
    <w:rsid w:val="67CAF6B6"/>
    <w:rsid w:val="6846252B"/>
    <w:rsid w:val="6981C6A9"/>
    <w:rsid w:val="6C3A134D"/>
    <w:rsid w:val="6DDBDC3A"/>
    <w:rsid w:val="6E58982D"/>
    <w:rsid w:val="6EE6FF4A"/>
    <w:rsid w:val="7038C864"/>
    <w:rsid w:val="7052AAF4"/>
    <w:rsid w:val="70E11403"/>
    <w:rsid w:val="729A17E7"/>
    <w:rsid w:val="72A0BD0D"/>
    <w:rsid w:val="7487DBD4"/>
    <w:rsid w:val="757A2ED8"/>
    <w:rsid w:val="75D85DCF"/>
    <w:rsid w:val="763CD05B"/>
    <w:rsid w:val="77C5420A"/>
    <w:rsid w:val="79F39BEC"/>
    <w:rsid w:val="7C24508B"/>
    <w:rsid w:val="7C5E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B06FA"/>
  <w15:chartTrackingRefBased/>
  <w15:docId w15:val="{BE10E552-2CCE-4F5B-97CD-3B8CA740A1F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Copy"/>
    <w:qFormat/>
    <w:rsid w:val="00183E89"/>
    <w:rPr>
      <w:rFonts w:ascii="Calibri" w:hAnsi="Calibri"/>
      <w:color w:val="3F3F3F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1FCB"/>
    <w:pPr>
      <w:keepNext/>
      <w:keepLines/>
      <w:outlineLvl w:val="0"/>
    </w:pPr>
    <w:rPr>
      <w:rFonts w:eastAsiaTheme="majorEastAsia" w:cstheme="majorBidi"/>
      <w:color w:val="ED8B00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22CE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3F8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03F8D"/>
  </w:style>
  <w:style w:type="paragraph" w:styleId="Footer">
    <w:name w:val="footer"/>
    <w:basedOn w:val="Normal"/>
    <w:link w:val="FooterChar"/>
    <w:uiPriority w:val="99"/>
    <w:unhideWhenUsed/>
    <w:rsid w:val="00F03F8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03F8D"/>
  </w:style>
  <w:style w:type="paragraph" w:styleId="BalloonText">
    <w:name w:val="Balloon Text"/>
    <w:basedOn w:val="Normal"/>
    <w:link w:val="BalloonTextChar"/>
    <w:uiPriority w:val="99"/>
    <w:semiHidden/>
    <w:unhideWhenUsed/>
    <w:rsid w:val="00321C3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21C3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04B20"/>
    <w:rPr>
      <w:color w:val="808080"/>
    </w:rPr>
  </w:style>
  <w:style w:type="paragraph" w:styleId="BasicParagraph" w:customStyle="1">
    <w:name w:val="[Basic Paragraph]"/>
    <w:basedOn w:val="Normal"/>
    <w:uiPriority w:val="99"/>
    <w:rsid w:val="00D64C7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A123F"/>
    <w:rPr>
      <w:color w:val="2E75B5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956D3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50C3D"/>
    <w:rPr>
      <w:color w:val="612141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B0F6B"/>
    <w:pPr>
      <w:contextualSpacing/>
    </w:pPr>
    <w:rPr>
      <w:rFonts w:eastAsiaTheme="majorEastAsia" w:cstheme="majorBidi"/>
      <w:spacing w:val="-10"/>
      <w:kern w:val="28"/>
      <w:sz w:val="3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B0F6B"/>
    <w:rPr>
      <w:rFonts w:ascii="Calibri" w:hAnsi="Calibri" w:eastAsiaTheme="majorEastAsia" w:cstheme="majorBidi"/>
      <w:color w:val="3F3F3F" w:themeColor="text1"/>
      <w:spacing w:val="-10"/>
      <w:kern w:val="28"/>
      <w:sz w:val="36"/>
      <w:szCs w:val="56"/>
    </w:rPr>
  </w:style>
  <w:style w:type="character" w:styleId="Heading1Char" w:customStyle="1">
    <w:name w:val="Heading 1 Char"/>
    <w:basedOn w:val="DefaultParagraphFont"/>
    <w:link w:val="Heading1"/>
    <w:uiPriority w:val="9"/>
    <w:rsid w:val="00691FCB"/>
    <w:rPr>
      <w:rFonts w:ascii="Calibri" w:hAnsi="Calibri" w:eastAsiaTheme="majorEastAsia" w:cstheme="majorBidi"/>
      <w:color w:val="ED8B00" w:themeColor="accent1"/>
      <w:sz w:val="2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7622CE"/>
    <w:rPr>
      <w:rFonts w:ascii="Calibri" w:hAnsi="Calibri" w:eastAsiaTheme="majorEastAsia" w:cstheme="majorBidi"/>
      <w:b/>
      <w:color w:val="3F3F3F" w:themeColor="text1"/>
      <w:szCs w:val="26"/>
    </w:rPr>
  </w:style>
  <w:style w:type="paragraph" w:styleId="HyperlinkorURL" w:customStyle="1">
    <w:name w:val="Hyperlink or URL"/>
    <w:basedOn w:val="Normal"/>
    <w:link w:val="HyperlinkorURLChar"/>
    <w:qFormat/>
    <w:rsid w:val="004B68AF"/>
    <w:rPr>
      <w:color w:val="2E75B5" w:themeColor="hyperlink"/>
    </w:rPr>
  </w:style>
  <w:style w:type="character" w:styleId="HyperlinkorURLChar" w:customStyle="1">
    <w:name w:val="Hyperlink or URL Char"/>
    <w:basedOn w:val="DefaultParagraphFont"/>
    <w:link w:val="HyperlinkorURL"/>
    <w:rsid w:val="004B68AF"/>
    <w:rPr>
      <w:rFonts w:ascii="Calibri" w:hAnsi="Calibri"/>
      <w:color w:val="2E75B5" w:themeColor="hyperlink"/>
    </w:rPr>
  </w:style>
  <w:style w:type="table" w:styleId="TableGrid">
    <w:name w:val="Table Grid"/>
    <w:basedOn w:val="TableNormal"/>
    <w:uiPriority w:val="39"/>
    <w:rsid w:val="00DD5A1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heading" w:customStyle="1">
    <w:name w:val="Table heading"/>
    <w:basedOn w:val="Normal"/>
    <w:link w:val="TableheadingChar"/>
    <w:qFormat/>
    <w:rsid w:val="00DD5A15"/>
    <w:rPr>
      <w:color w:val="FFFFFF" w:themeColor="background1"/>
      <w:sz w:val="28"/>
    </w:rPr>
  </w:style>
  <w:style w:type="paragraph" w:styleId="Tablecopy" w:customStyle="1">
    <w:name w:val="Table copy"/>
    <w:basedOn w:val="Normal"/>
    <w:link w:val="TablecopyChar"/>
    <w:qFormat/>
    <w:rsid w:val="00DD5A15"/>
  </w:style>
  <w:style w:type="character" w:styleId="TableheadingChar" w:customStyle="1">
    <w:name w:val="Table heading Char"/>
    <w:basedOn w:val="DefaultParagraphFont"/>
    <w:link w:val="Tableheading"/>
    <w:rsid w:val="00DD5A15"/>
    <w:rPr>
      <w:rFonts w:ascii="Calibri" w:hAnsi="Calibri"/>
      <w:color w:val="FFFFFF" w:themeColor="background1"/>
      <w:sz w:val="28"/>
    </w:rPr>
  </w:style>
  <w:style w:type="character" w:styleId="TablecopyChar" w:customStyle="1">
    <w:name w:val="Table copy Char"/>
    <w:basedOn w:val="DefaultParagraphFont"/>
    <w:link w:val="Tablecopy"/>
    <w:rsid w:val="00DD5A15"/>
    <w:rPr>
      <w:rFonts w:ascii="Calibri" w:hAnsi="Calibri"/>
      <w:color w:val="3F3F3F" w:themeColor="text1"/>
    </w:rPr>
  </w:style>
  <w:style w:type="paragraph" w:styleId="TOCHeading">
    <w:name w:val="TOC Heading"/>
    <w:basedOn w:val="Heading1"/>
    <w:next w:val="Normal"/>
    <w:uiPriority w:val="39"/>
    <w:unhideWhenUsed/>
    <w:qFormat/>
    <w:rsid w:val="00B56B77"/>
    <w:pPr>
      <w:spacing w:before="240" w:line="259" w:lineRule="auto"/>
      <w:outlineLvl w:val="9"/>
    </w:pPr>
    <w:rPr>
      <w:rFonts w:asciiTheme="majorHAnsi" w:hAnsiTheme="majorHAnsi"/>
      <w:color w:val="B16700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B56B77"/>
    <w:pPr>
      <w:spacing w:after="100"/>
    </w:pPr>
  </w:style>
  <w:style w:type="character" w:styleId="normaltextrun" w:customStyle="1">
    <w:name w:val="normaltextrun"/>
    <w:basedOn w:val="DefaultParagraphFont"/>
    <w:rsid w:val="00520C58"/>
  </w:style>
  <w:style w:type="character" w:styleId="eop" w:customStyle="1">
    <w:name w:val="eop"/>
    <w:basedOn w:val="DefaultParagraphFont"/>
    <w:rsid w:val="00520C58"/>
  </w:style>
  <w:style w:type="paragraph" w:styleId="ListParagraph">
    <w:name w:val="List Paragraph"/>
    <w:basedOn w:val="Normal"/>
    <w:uiPriority w:val="34"/>
    <w:rsid w:val="00520C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19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198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3198B"/>
    <w:rPr>
      <w:rFonts w:ascii="Calibri" w:hAnsi="Calibri"/>
      <w:color w:val="3F3F3F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98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3198B"/>
    <w:rPr>
      <w:rFonts w:ascii="Calibri" w:hAnsi="Calibri"/>
      <w:b/>
      <w:bCs/>
      <w:color w:val="3F3F3F" w:themeColor="text1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3198B"/>
    <w:rPr>
      <w:color w:val="2B579A"/>
      <w:shd w:val="clear" w:color="auto" w:fill="E1DFDD"/>
    </w:rPr>
  </w:style>
  <w:style w:type="paragraph" w:styleId="paragraph" w:customStyle="1">
    <w:name w:val="paragraph"/>
    <w:basedOn w:val="Normal"/>
    <w:rsid w:val="007915B5"/>
    <w:pP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3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1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1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2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0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3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0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46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5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8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9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9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cid:a4c41163-165d-4667-ab86-61aba74982d8@namprd17.prod.outlook.com" TargetMode="External" Id="rId26" /><Relationship Type="http://schemas.microsoft.com/office/2020/10/relationships/intelligence" Target="intelligence2.xml" Id="rId39" /><Relationship Type="http://schemas.openxmlformats.org/officeDocument/2006/relationships/header" Target="header2.xml" Id="rId34" /><Relationship Type="http://schemas.openxmlformats.org/officeDocument/2006/relationships/settings" Target="settings.xml" Id="rId7" /><Relationship Type="http://schemas.openxmlformats.org/officeDocument/2006/relationships/image" Target="media/image3.jpeg" Id="rId25" /><Relationship Type="http://schemas.openxmlformats.org/officeDocument/2006/relationships/header" Target="header1.xml" Id="rId33" /><Relationship Type="http://schemas.openxmlformats.org/officeDocument/2006/relationships/theme" Target="theme/theme1.xml" Id="rId38" /><Relationship Type="http://schemas.openxmlformats.org/officeDocument/2006/relationships/customXml" Target="../customXml/item2.xml" Id="rId2" /><Relationship Type="http://schemas.openxmlformats.org/officeDocument/2006/relationships/hyperlink" Target="https://fuse.littlebits.com/builder" TargetMode="Externa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cid:5c726488-dcfd-4ad7-ac2c-23fa2193fe95@namprd17.prod.outlook.com" TargetMode="External" Id="rId24" /><Relationship Type="http://schemas.openxmlformats.org/officeDocument/2006/relationships/hyperlink" Target="https://bit.ly/3t1sFqB" TargetMode="External" Id="rId32" /><Relationship Type="http://schemas.openxmlformats.org/officeDocument/2006/relationships/fontTable" Target="fontTable.xml" Id="rId37" /><Relationship Type="http://schemas.openxmlformats.org/officeDocument/2006/relationships/numbering" Target="numbering.xml" Id="rId5" /><Relationship Type="http://schemas.openxmlformats.org/officeDocument/2006/relationships/image" Target="media/image2.jpeg" Id="rId23" /><Relationship Type="http://schemas.openxmlformats.org/officeDocument/2006/relationships/hyperlink" Target="https://classroom.littlebits.com/explore/search" TargetMode="External" Id="rId28" /><Relationship Type="http://schemas.openxmlformats.org/officeDocument/2006/relationships/footer" Target="footer1.xml" Id="rId36" /><Relationship Type="http://schemas.openxmlformats.org/officeDocument/2006/relationships/endnotes" Target="endnotes.xml" Id="rId10" /><Relationship Type="http://schemas.openxmlformats.org/officeDocument/2006/relationships/hyperlink" Target="https://bit.ly/3mw2ENU" TargetMode="Externa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1.png" Id="rId22" /><Relationship Type="http://schemas.openxmlformats.org/officeDocument/2006/relationships/hyperlink" Target="http://Classroom.littlebits.com" TargetMode="External" Id="rId27" /><Relationship Type="http://schemas.openxmlformats.org/officeDocument/2006/relationships/hyperlink" Target="https://bit.ly/2Q551Lp" TargetMode="External" Id="rId30" /><Relationship Type="http://schemas.openxmlformats.org/officeDocument/2006/relationships/header" Target="header3.xml" Id="rId35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hyperlink" Target="mailto:STEMbound@sourcewell-mn.gov" TargetMode="External" Id="R545d38f09b664442" /><Relationship Type="http://schemas.openxmlformats.org/officeDocument/2006/relationships/hyperlink" Target="https://mn.sourcewell.org/education/STEMbound" TargetMode="External" Id="R18dfe0cc4f0a4842" /><Relationship Type="http://schemas.openxmlformats.org/officeDocument/2006/relationships/hyperlink" Target="https://mn.sourcewell.org/college-career-readiness/tech-mobile-equipment" TargetMode="External" Id="R79102a2cd5064bc2" /><Relationship Type="http://schemas.openxmlformats.org/officeDocument/2006/relationships/hyperlink" Target="https://mn.sourcewell.org/tech-mobile-equipment-request-form" TargetMode="External" Id="R6e8d9814370d47a8" /><Relationship Type="http://schemas.openxmlformats.org/officeDocument/2006/relationships/hyperlink" Target="https://mn.sourcewell.org/college-career-readiness/consultant-led-learning" TargetMode="External" Id="Ra76e505c9a794a8f" /><Relationship Type="http://schemas.openxmlformats.org/officeDocument/2006/relationships/hyperlink" Target="https://mn.sourcewell.org/tech-mobile-consultant-led-learning-form" TargetMode="External" Id="R89acc0280a9f43eb" /><Relationship Type="http://schemas.openxmlformats.org/officeDocument/2006/relationships/hyperlink" Target="https://web.cvent.com/event/63710e99-fc2d-43c4-aaf9-ea3df8147bfd/regPage:9ef52121-8221-4d75-9001-0f1fab90b562" TargetMode="External" Id="R6bd93883bb104351" /><Relationship Type="http://schemas.openxmlformats.org/officeDocument/2006/relationships/hyperlink" Target="https://mn.sourcewell.org/tech-mobile-partnership-in-planning-request-form" TargetMode="External" Id="R852ede17056a4af5" /><Relationship Type="http://schemas.openxmlformats.org/officeDocument/2006/relationships/hyperlink" Target="https://mn.sourcewell.org/event-list" TargetMode="External" Id="R6a6e69ee8c114dbb" /><Relationship Type="http://schemas.openxmlformats.org/officeDocument/2006/relationships/hyperlink" Target="https://mn.sourcewell.org/education/STEMbound" TargetMode="External" Id="R8cd54ce017bd493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onda\Downloads\Sourcewell_Word_vertical_8.5x11_0420_bk%20(1)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Sourcewell">
      <a:dk1>
        <a:srgbClr val="3F3F3F"/>
      </a:dk1>
      <a:lt1>
        <a:sysClr val="window" lastClr="FFFFFF"/>
      </a:lt1>
      <a:dk2>
        <a:srgbClr val="6E6259"/>
      </a:dk2>
      <a:lt2>
        <a:srgbClr val="FFFFFF"/>
      </a:lt2>
      <a:accent1>
        <a:srgbClr val="ED8B00"/>
      </a:accent1>
      <a:accent2>
        <a:srgbClr val="506D85"/>
      </a:accent2>
      <a:accent3>
        <a:srgbClr val="7A9A01"/>
      </a:accent3>
      <a:accent4>
        <a:srgbClr val="009CA6"/>
      </a:accent4>
      <a:accent5>
        <a:srgbClr val="009FDF"/>
      </a:accent5>
      <a:accent6>
        <a:srgbClr val="565294"/>
      </a:accent6>
      <a:hlink>
        <a:srgbClr val="2E75B5"/>
      </a:hlink>
      <a:folHlink>
        <a:srgbClr val="61214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sol Document" ma:contentTypeID="0x01010036451C899633E44C9D5C18D16E2AC4CB140098EA6F738C0DD24ABCF4B8CF4E3856BF" ma:contentTypeVersion="26" ma:contentTypeDescription="" ma:contentTypeScope="" ma:versionID="75610e5184901b85dbc0a21837d2396d">
  <xsd:schema xmlns:xsd="http://www.w3.org/2001/XMLSchema" xmlns:xs="http://www.w3.org/2001/XMLSchema" xmlns:p="http://schemas.microsoft.com/office/2006/metadata/properties" xmlns:ns2="cc4fea61-843a-4d16-9355-85f44b483ba5" xmlns:ns3="2c925d00-363e-4763-960a-34c4f670e816" xmlns:ns4="5247ea59-7632-48e6-bc00-72f15bb7fb38" targetNamespace="http://schemas.microsoft.com/office/2006/metadata/properties" ma:root="true" ma:fieldsID="6af4b2671f0de526be25a4667a30b858" ns2:_="" ns3:_="" ns4:_="">
    <xsd:import namespace="cc4fea61-843a-4d16-9355-85f44b483ba5"/>
    <xsd:import namespace="2c925d00-363e-4763-960a-34c4f670e816"/>
    <xsd:import namespace="5247ea59-7632-48e6-bc00-72f15bb7fb38"/>
    <xsd:element name="properties">
      <xsd:complexType>
        <xsd:sequence>
          <xsd:element name="documentManagement">
            <xsd:complexType>
              <xsd:all>
                <xsd:element ref="ns2:EffectiveDate" minOccurs="0"/>
                <xsd:element ref="ns2:DocumentType" minOccurs="0"/>
                <xsd:element ref="ns3:Sub-Type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fea61-843a-4d16-9355-85f44b483ba5" elementFormDefault="qualified">
    <xsd:import namespace="http://schemas.microsoft.com/office/2006/documentManagement/types"/>
    <xsd:import namespace="http://schemas.microsoft.com/office/infopath/2007/PartnerControls"/>
    <xsd:element name="EffectiveDate" ma:index="8" nillable="true" ma:displayName="EffectiveDate" ma:default="2018-06-01T00:00:00Z" ma:format="DateOnly" ma:hidden="true" ma:internalName="EffectiveDate" ma:readOnly="false">
      <xsd:simpleType>
        <xsd:restriction base="dms:DateTime"/>
      </xsd:simpleType>
    </xsd:element>
    <xsd:element name="DocumentType" ma:index="9" nillable="true" ma:displayName="Document Type" ma:default="Pre-Launch" ma:format="Dropdown" ma:internalName="DocumentType" ma:readOnly="false">
      <xsd:simpleType>
        <xsd:restriction base="dms:Choice">
          <xsd:enumeration value="Pre-Launch"/>
          <xsd:enumeration value="CEU"/>
          <xsd:enumeration value="BOSA"/>
          <xsd:enumeration value="Handout"/>
          <xsd:enumeration value="Evaluation"/>
          <xsd:enumeration value="Participation"/>
          <xsd:enumeration value="Agenda"/>
          <xsd:enumeration value="Notes"/>
          <xsd:enumeration value="Strategic Plan"/>
          <xsd:enumeration value="Historical Reference"/>
          <xsd:enumeration value="Other School Information"/>
        </xsd:restriction>
      </xsd:simpleType>
    </xsd:element>
    <xsd:element name="SharedWithUsers" ma:index="13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25d00-363e-4763-960a-34c4f670e816" elementFormDefault="qualified">
    <xsd:import namespace="http://schemas.microsoft.com/office/2006/documentManagement/types"/>
    <xsd:import namespace="http://schemas.microsoft.com/office/infopath/2007/PartnerControls"/>
    <xsd:element name="Sub-Type" ma:index="10" nillable="true" ma:displayName="Sub-Type" ma:hidden="true" ma:internalName="Sub_x002d_Type" ma:readOnly="false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40b0177-dd33-438c-912e-8b68433a1e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7ea59-7632-48e6-bc00-72f15bb7fb38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97b34fbb-40f1-4960-bd89-8f9792ce5ac4}" ma:internalName="TaxCatchAll" ma:showField="CatchAllData" ma:web="5247ea59-7632-48e6-bc00-72f15bb7fb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-Type xmlns="2c925d00-363e-4763-960a-34c4f670e816" xsi:nil="true"/>
    <EffectiveDate xmlns="cc4fea61-843a-4d16-9355-85f44b483ba5">2018-06-01T00:00:00+00:00</EffectiveDate>
    <DocumentType xmlns="cc4fea61-843a-4d16-9355-85f44b483ba5">Pre-Launch</DocumentType>
    <lcf76f155ced4ddcb4097134ff3c332f xmlns="2c925d00-363e-4763-960a-34c4f670e816">
      <Terms xmlns="http://schemas.microsoft.com/office/infopath/2007/PartnerControls"/>
    </lcf76f155ced4ddcb4097134ff3c332f>
    <TaxCatchAll xmlns="5247ea59-7632-48e6-bc00-72f15bb7fb38" xsi:nil="true"/>
  </documentManagement>
</p:properties>
</file>

<file path=customXml/itemProps1.xml><?xml version="1.0" encoding="utf-8"?>
<ds:datastoreItem xmlns:ds="http://schemas.openxmlformats.org/officeDocument/2006/customXml" ds:itemID="{03AFE868-401D-45B2-84B3-C886D48C4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1B493-628D-453E-A41E-01B237EEAADD}"/>
</file>

<file path=customXml/itemProps3.xml><?xml version="1.0" encoding="utf-8"?>
<ds:datastoreItem xmlns:ds="http://schemas.openxmlformats.org/officeDocument/2006/customXml" ds:itemID="{339CCA45-00B0-40CF-8A9E-73CE45F381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44FC39-938C-45C1-AEAE-3460449EF73A}">
  <ds:schemaRefs>
    <ds:schemaRef ds:uri="http://schemas.microsoft.com/office/2006/metadata/properties"/>
    <ds:schemaRef ds:uri="http://schemas.microsoft.com/office/infopath/2007/PartnerControls"/>
    <ds:schemaRef ds:uri="2c925d00-363e-4763-960a-34c4f670e816"/>
    <ds:schemaRef ds:uri="cc4fea61-843a-4d16-9355-85f44b483ba5"/>
    <ds:schemaRef ds:uri="5247ea59-7632-48e6-bc00-72f15bb7fb3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Sourcewell_Word_vertical_8.5x11_0420_bk (1).dotx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Emily Monda</dc:creator>
  <keywords/>
  <dc:description/>
  <lastModifiedBy>Amy Manselle</lastModifiedBy>
  <revision>79</revision>
  <lastPrinted>2024-07-09T16:25:00.0000000Z</lastPrinted>
  <dcterms:created xsi:type="dcterms:W3CDTF">2024-03-26T16:18:00.0000000Z</dcterms:created>
  <dcterms:modified xsi:type="dcterms:W3CDTF">2026-02-03T17:18:06.0319993Z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0x01010036451C899633E44C9D5C18D16E2AC4CB140098EA6F738C0DD24ABCF4B8CF4E3856BF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